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E4" w:rsidRPr="005D79E4" w:rsidRDefault="005D79E4" w:rsidP="005D79E4">
      <w:pPr>
        <w:jc w:val="center"/>
        <w:rPr>
          <w:b/>
          <w:caps/>
          <w:sz w:val="28"/>
          <w:szCs w:val="28"/>
        </w:rPr>
      </w:pPr>
      <w:r w:rsidRPr="005D79E4">
        <w:rPr>
          <w:b/>
          <w:caps/>
          <w:sz w:val="28"/>
          <w:szCs w:val="28"/>
        </w:rPr>
        <w:t xml:space="preserve">АДМИНИСТРАЦИя </w:t>
      </w:r>
      <w:r w:rsidR="00373184">
        <w:rPr>
          <w:b/>
          <w:caps/>
          <w:sz w:val="28"/>
          <w:szCs w:val="28"/>
        </w:rPr>
        <w:t>ГОРЬКОБАЛКОВСКОГО</w:t>
      </w:r>
      <w:r w:rsidRPr="005D79E4">
        <w:rPr>
          <w:b/>
          <w:caps/>
          <w:sz w:val="28"/>
          <w:szCs w:val="28"/>
        </w:rPr>
        <w:t xml:space="preserve"> </w:t>
      </w:r>
      <w:proofErr w:type="gramStart"/>
      <w:r w:rsidRPr="005D79E4">
        <w:rPr>
          <w:b/>
          <w:caps/>
          <w:sz w:val="28"/>
          <w:szCs w:val="28"/>
        </w:rPr>
        <w:t>СЕЛЬСКОГО</w:t>
      </w:r>
      <w:proofErr w:type="gramEnd"/>
      <w:r w:rsidRPr="005D79E4">
        <w:rPr>
          <w:b/>
          <w:caps/>
          <w:sz w:val="28"/>
          <w:szCs w:val="28"/>
        </w:rPr>
        <w:t xml:space="preserve"> </w:t>
      </w:r>
    </w:p>
    <w:p w:rsidR="005D79E4" w:rsidRPr="005D79E4" w:rsidRDefault="005D79E4" w:rsidP="005D79E4">
      <w:pPr>
        <w:jc w:val="center"/>
        <w:rPr>
          <w:b/>
          <w:caps/>
          <w:sz w:val="28"/>
          <w:szCs w:val="28"/>
        </w:rPr>
      </w:pPr>
      <w:r w:rsidRPr="005D79E4">
        <w:rPr>
          <w:b/>
          <w:caps/>
          <w:sz w:val="28"/>
          <w:szCs w:val="28"/>
        </w:rPr>
        <w:t xml:space="preserve">ПОСЕЛЕНИЯ НовопокровскОГО районА </w:t>
      </w:r>
    </w:p>
    <w:p w:rsidR="005D79E4" w:rsidRPr="005D79E4" w:rsidRDefault="005D79E4" w:rsidP="005D79E4">
      <w:pPr>
        <w:jc w:val="center"/>
        <w:rPr>
          <w:b/>
          <w:caps/>
          <w:sz w:val="28"/>
          <w:szCs w:val="28"/>
        </w:rPr>
      </w:pPr>
    </w:p>
    <w:p w:rsidR="005D79E4" w:rsidRPr="005D79E4" w:rsidRDefault="005D79E4" w:rsidP="005D79E4">
      <w:pPr>
        <w:jc w:val="center"/>
        <w:rPr>
          <w:b/>
          <w:caps/>
          <w:spacing w:val="40"/>
          <w:sz w:val="28"/>
          <w:szCs w:val="28"/>
        </w:rPr>
      </w:pPr>
      <w:r w:rsidRPr="005D79E4">
        <w:rPr>
          <w:b/>
          <w:caps/>
          <w:spacing w:val="40"/>
          <w:sz w:val="28"/>
          <w:szCs w:val="28"/>
        </w:rPr>
        <w:t>ПОСТАНОВЛЕНИЕ</w:t>
      </w:r>
    </w:p>
    <w:p w:rsidR="005D79E4" w:rsidRPr="005D79E4" w:rsidRDefault="005D79E4" w:rsidP="005D79E4">
      <w:pPr>
        <w:pStyle w:val="a4"/>
        <w:spacing w:line="240" w:lineRule="auto"/>
        <w:ind w:left="2880" w:firstLine="720"/>
        <w:rPr>
          <w:b/>
          <w:bCs/>
        </w:rPr>
      </w:pPr>
    </w:p>
    <w:p w:rsidR="005D79E4" w:rsidRPr="005D79E4" w:rsidRDefault="005A08E0" w:rsidP="005D79E4">
      <w:pPr>
        <w:pStyle w:val="a4"/>
        <w:spacing w:line="240" w:lineRule="auto"/>
        <w:jc w:val="both"/>
      </w:pPr>
      <w:r>
        <w:t>О</w:t>
      </w:r>
      <w:r w:rsidR="00373184">
        <w:t>т</w:t>
      </w:r>
      <w:r>
        <w:t xml:space="preserve">  02.11.2017</w:t>
      </w:r>
      <w:r w:rsidR="005D79E4" w:rsidRPr="005D79E4">
        <w:tab/>
      </w:r>
      <w:r w:rsidR="005D79E4" w:rsidRPr="005D79E4">
        <w:tab/>
      </w:r>
      <w:r w:rsidR="005D79E4" w:rsidRPr="005D79E4">
        <w:tab/>
      </w:r>
      <w:r w:rsidR="005D79E4" w:rsidRPr="005D79E4">
        <w:tab/>
      </w:r>
      <w:r w:rsidR="005D79E4" w:rsidRPr="005D79E4">
        <w:tab/>
      </w:r>
      <w:r w:rsidR="005D79E4" w:rsidRPr="005D79E4">
        <w:tab/>
        <w:t xml:space="preserve">              </w:t>
      </w:r>
      <w:r>
        <w:t xml:space="preserve">             </w:t>
      </w:r>
      <w:r w:rsidR="005D79E4" w:rsidRPr="005D79E4">
        <w:t xml:space="preserve">     № </w:t>
      </w:r>
      <w:r>
        <w:t xml:space="preserve"> 5</w:t>
      </w:r>
      <w:r w:rsidR="00516CE0">
        <w:t>8</w:t>
      </w:r>
    </w:p>
    <w:p w:rsidR="005D79E4" w:rsidRDefault="005D79E4" w:rsidP="005D79E4">
      <w:pPr>
        <w:pStyle w:val="a4"/>
        <w:spacing w:line="240" w:lineRule="auto"/>
      </w:pPr>
      <w:proofErr w:type="gramStart"/>
      <w:r>
        <w:t>с</w:t>
      </w:r>
      <w:proofErr w:type="gramEnd"/>
      <w:r w:rsidR="00373184">
        <w:t>.</w:t>
      </w:r>
      <w:r>
        <w:t xml:space="preserve"> </w:t>
      </w:r>
      <w:r w:rsidR="00373184">
        <w:t>Горькая Балка</w:t>
      </w:r>
    </w:p>
    <w:p w:rsidR="00373184" w:rsidRDefault="00373184" w:rsidP="00373184">
      <w:pPr>
        <w:pStyle w:val="headertexttopleveltextcentertext"/>
        <w:spacing w:before="0" w:beforeAutospacing="0" w:after="0" w:afterAutospacing="0"/>
        <w:jc w:val="center"/>
      </w:pPr>
    </w:p>
    <w:p w:rsidR="00A335B3" w:rsidRPr="005D79E4" w:rsidRDefault="00A335B3" w:rsidP="008C463A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r>
        <w:br/>
      </w:r>
    </w:p>
    <w:p w:rsidR="00373184" w:rsidRDefault="00373184" w:rsidP="006A24D0">
      <w:pPr>
        <w:ind w:firstLine="709"/>
        <w:jc w:val="both"/>
        <w:rPr>
          <w:sz w:val="28"/>
          <w:szCs w:val="28"/>
        </w:rPr>
      </w:pPr>
    </w:p>
    <w:p w:rsidR="006A24D0" w:rsidRPr="00DE7149" w:rsidRDefault="00A335B3" w:rsidP="006A24D0">
      <w:pPr>
        <w:ind w:firstLine="709"/>
        <w:jc w:val="both"/>
        <w:rPr>
          <w:sz w:val="28"/>
          <w:szCs w:val="28"/>
        </w:rPr>
      </w:pPr>
      <w:r w:rsidRPr="005D79E4">
        <w:rPr>
          <w:sz w:val="28"/>
          <w:szCs w:val="28"/>
        </w:rPr>
        <w:br/>
      </w:r>
      <w:r w:rsidR="006A24D0">
        <w:rPr>
          <w:sz w:val="28"/>
          <w:szCs w:val="28"/>
        </w:rPr>
        <w:t xml:space="preserve">       </w:t>
      </w:r>
      <w:r w:rsidR="006A24D0" w:rsidRPr="00DE7149">
        <w:rPr>
          <w:sz w:val="28"/>
          <w:szCs w:val="28"/>
        </w:rPr>
        <w:t xml:space="preserve">В соответствии с Федеральным законом </w:t>
      </w:r>
      <w:r w:rsidR="006A24D0">
        <w:rPr>
          <w:sz w:val="28"/>
          <w:szCs w:val="28"/>
        </w:rPr>
        <w:t xml:space="preserve"> </w:t>
      </w:r>
      <w:r w:rsidR="006A24D0" w:rsidRPr="00110F00">
        <w:rPr>
          <w:color w:val="000000"/>
          <w:sz w:val="28"/>
          <w:szCs w:val="28"/>
          <w:lang w:eastAsia="ar-SA"/>
        </w:rPr>
        <w:t xml:space="preserve">от </w:t>
      </w:r>
      <w:r w:rsidR="006A24D0">
        <w:rPr>
          <w:color w:val="000000"/>
          <w:sz w:val="28"/>
          <w:szCs w:val="28"/>
          <w:lang w:eastAsia="ar-SA"/>
        </w:rPr>
        <w:t>06</w:t>
      </w:r>
      <w:r w:rsidR="006A24D0" w:rsidRPr="00110F00">
        <w:rPr>
          <w:color w:val="000000"/>
          <w:sz w:val="28"/>
          <w:szCs w:val="28"/>
          <w:lang w:eastAsia="ar-SA"/>
        </w:rPr>
        <w:t>.1</w:t>
      </w:r>
      <w:r w:rsidR="006A24D0">
        <w:rPr>
          <w:color w:val="000000"/>
          <w:sz w:val="28"/>
          <w:szCs w:val="28"/>
          <w:lang w:eastAsia="ar-SA"/>
        </w:rPr>
        <w:t>0</w:t>
      </w:r>
      <w:r w:rsidR="006A24D0" w:rsidRPr="00110F00">
        <w:rPr>
          <w:color w:val="000000"/>
          <w:sz w:val="28"/>
          <w:szCs w:val="28"/>
          <w:lang w:eastAsia="ar-SA"/>
        </w:rPr>
        <w:t>.20</w:t>
      </w:r>
      <w:r w:rsidR="006A24D0">
        <w:rPr>
          <w:color w:val="000000"/>
          <w:sz w:val="28"/>
          <w:szCs w:val="28"/>
          <w:lang w:eastAsia="ar-SA"/>
        </w:rPr>
        <w:t>03</w:t>
      </w:r>
      <w:r w:rsidR="006A24D0" w:rsidRPr="00110F00">
        <w:rPr>
          <w:color w:val="000000"/>
          <w:sz w:val="28"/>
          <w:szCs w:val="28"/>
          <w:lang w:eastAsia="ar-SA"/>
        </w:rPr>
        <w:t xml:space="preserve"> N </w:t>
      </w:r>
      <w:r w:rsidR="006A24D0">
        <w:rPr>
          <w:color w:val="000000"/>
          <w:sz w:val="28"/>
          <w:szCs w:val="28"/>
          <w:lang w:eastAsia="ar-SA"/>
        </w:rPr>
        <w:t>131</w:t>
      </w:r>
      <w:r w:rsidR="006A24D0" w:rsidRPr="00110F00">
        <w:rPr>
          <w:color w:val="000000"/>
          <w:sz w:val="28"/>
          <w:szCs w:val="28"/>
          <w:lang w:eastAsia="ar-SA"/>
        </w:rPr>
        <w:t>-ФЗ</w:t>
      </w:r>
      <w:r w:rsidR="006A24D0" w:rsidRPr="00CE4213">
        <w:rPr>
          <w:color w:val="000000"/>
          <w:sz w:val="28"/>
          <w:szCs w:val="28"/>
          <w:lang w:eastAsia="ar-SA"/>
        </w:rPr>
        <w:t xml:space="preserve"> </w:t>
      </w:r>
      <w:r w:rsidR="006A24D0">
        <w:rPr>
          <w:color w:val="000000"/>
          <w:sz w:val="28"/>
          <w:szCs w:val="28"/>
          <w:lang w:eastAsia="ar-SA"/>
        </w:rPr>
        <w:t xml:space="preserve"> </w:t>
      </w:r>
      <w:r w:rsidR="006A24D0" w:rsidRPr="00DE7149">
        <w:rPr>
          <w:sz w:val="28"/>
          <w:szCs w:val="28"/>
        </w:rPr>
        <w:t>"О</w:t>
      </w:r>
      <w:r w:rsidR="006A24D0">
        <w:rPr>
          <w:sz w:val="28"/>
          <w:szCs w:val="28"/>
        </w:rPr>
        <w:t>б</w:t>
      </w:r>
      <w:r w:rsidR="006A24D0" w:rsidRPr="00DE7149">
        <w:rPr>
          <w:sz w:val="28"/>
          <w:szCs w:val="28"/>
        </w:rPr>
        <w:t xml:space="preserve"> </w:t>
      </w:r>
      <w:r w:rsidR="006A24D0">
        <w:rPr>
          <w:sz w:val="28"/>
          <w:szCs w:val="28"/>
        </w:rPr>
        <w:t>общих принципах организации местного самоуправления</w:t>
      </w:r>
      <w:r w:rsidR="006A24D0" w:rsidRPr="00DE7149">
        <w:rPr>
          <w:sz w:val="28"/>
          <w:szCs w:val="28"/>
        </w:rPr>
        <w:t xml:space="preserve"> в Российской Федерац</w:t>
      </w:r>
      <w:r w:rsidR="006A24D0">
        <w:rPr>
          <w:sz w:val="28"/>
          <w:szCs w:val="28"/>
        </w:rPr>
        <w:t>ии»</w:t>
      </w:r>
      <w:r w:rsidR="006A24D0">
        <w:rPr>
          <w:color w:val="000000"/>
          <w:sz w:val="28"/>
          <w:szCs w:val="28"/>
          <w:lang w:eastAsia="ar-SA"/>
        </w:rPr>
        <w:t>, Законом Краснодарского края от 23.07.2014 №</w:t>
      </w:r>
      <w:r w:rsidR="00373184">
        <w:rPr>
          <w:color w:val="000000"/>
          <w:sz w:val="28"/>
          <w:szCs w:val="28"/>
          <w:lang w:eastAsia="ar-SA"/>
        </w:rPr>
        <w:t xml:space="preserve"> </w:t>
      </w:r>
      <w:r w:rsidR="006A24D0">
        <w:rPr>
          <w:color w:val="000000"/>
          <w:sz w:val="28"/>
          <w:szCs w:val="28"/>
          <w:lang w:eastAsia="ar-SA"/>
        </w:rPr>
        <w:t xml:space="preserve">3014-КЗ (в редакции от 04.04.2016 года) "Об оценке регулирующего воздействия проектов муниципальных нормативных правовых актов и экспертизе муниципальных нормативных правовых актов", </w:t>
      </w:r>
      <w:r w:rsidR="006A24D0" w:rsidRPr="007D2503">
        <w:rPr>
          <w:sz w:val="28"/>
          <w:szCs w:val="28"/>
        </w:rPr>
        <w:t xml:space="preserve">администрация </w:t>
      </w:r>
      <w:r w:rsidR="006A24D0" w:rsidRPr="00DE7149">
        <w:rPr>
          <w:sz w:val="28"/>
          <w:szCs w:val="28"/>
        </w:rPr>
        <w:t xml:space="preserve"> </w:t>
      </w:r>
      <w:r w:rsidR="00373184">
        <w:rPr>
          <w:sz w:val="28"/>
          <w:szCs w:val="28"/>
        </w:rPr>
        <w:t>Горькобалковского</w:t>
      </w:r>
      <w:r w:rsidR="006A24D0">
        <w:rPr>
          <w:sz w:val="28"/>
          <w:szCs w:val="28"/>
        </w:rPr>
        <w:t xml:space="preserve"> сельского поселения Новопокровского района                      </w:t>
      </w:r>
      <w:proofErr w:type="spellStart"/>
      <w:proofErr w:type="gramStart"/>
      <w:r w:rsidR="006A24D0">
        <w:rPr>
          <w:sz w:val="28"/>
          <w:szCs w:val="28"/>
        </w:rPr>
        <w:t>п</w:t>
      </w:r>
      <w:proofErr w:type="spellEnd"/>
      <w:proofErr w:type="gramEnd"/>
      <w:r w:rsidR="006A24D0">
        <w:rPr>
          <w:sz w:val="28"/>
          <w:szCs w:val="28"/>
        </w:rPr>
        <w:t xml:space="preserve"> о с т а </w:t>
      </w:r>
      <w:proofErr w:type="spellStart"/>
      <w:r w:rsidR="006A24D0">
        <w:rPr>
          <w:sz w:val="28"/>
          <w:szCs w:val="28"/>
        </w:rPr>
        <w:t>н</w:t>
      </w:r>
      <w:proofErr w:type="spellEnd"/>
      <w:r w:rsidR="006A24D0">
        <w:rPr>
          <w:sz w:val="28"/>
          <w:szCs w:val="28"/>
        </w:rPr>
        <w:t xml:space="preserve"> о в л я е </w:t>
      </w:r>
      <w:proofErr w:type="gramStart"/>
      <w:r w:rsidR="006A24D0">
        <w:rPr>
          <w:sz w:val="28"/>
          <w:szCs w:val="28"/>
        </w:rPr>
        <w:t>т</w:t>
      </w:r>
      <w:proofErr w:type="gramEnd"/>
      <w:r w:rsidR="006A24D0">
        <w:rPr>
          <w:sz w:val="28"/>
          <w:szCs w:val="28"/>
        </w:rPr>
        <w:t>:</w:t>
      </w:r>
    </w:p>
    <w:p w:rsidR="00373184" w:rsidRPr="00373184" w:rsidRDefault="00373184" w:rsidP="00215011">
      <w:pPr>
        <w:shd w:val="clear" w:color="auto" w:fill="FFFFFF"/>
        <w:tabs>
          <w:tab w:val="left" w:pos="870"/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35B3" w:rsidRPr="005D79E4">
        <w:rPr>
          <w:sz w:val="28"/>
          <w:szCs w:val="28"/>
        </w:rPr>
        <w:t xml:space="preserve">1. Утвердить Порядок проведения экспертизы нормативных правовых актов </w:t>
      </w:r>
      <w:r>
        <w:rPr>
          <w:sz w:val="28"/>
          <w:szCs w:val="28"/>
        </w:rPr>
        <w:t>Горькобалковского</w:t>
      </w:r>
      <w:r w:rsidR="005D79E4">
        <w:rPr>
          <w:sz w:val="28"/>
          <w:szCs w:val="28"/>
        </w:rPr>
        <w:t xml:space="preserve"> сельского поселения Новопокровс</w:t>
      </w:r>
      <w:r w:rsidR="005D79E4" w:rsidRPr="00215011">
        <w:rPr>
          <w:sz w:val="28"/>
          <w:szCs w:val="28"/>
        </w:rPr>
        <w:t>кого района</w:t>
      </w:r>
      <w:r w:rsidR="00A335B3" w:rsidRPr="00215011">
        <w:rPr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согласно </w:t>
      </w:r>
      <w:hyperlink r:id="rId5" w:history="1">
        <w:r w:rsidR="00A335B3" w:rsidRPr="00215011">
          <w:rPr>
            <w:rStyle w:val="a3"/>
            <w:color w:val="auto"/>
            <w:sz w:val="28"/>
            <w:szCs w:val="28"/>
            <w:u w:val="none"/>
          </w:rPr>
          <w:t>приложению</w:t>
        </w:r>
      </w:hyperlink>
      <w:r w:rsidR="00A335B3" w:rsidRPr="005D79E4">
        <w:rPr>
          <w:sz w:val="28"/>
          <w:szCs w:val="28"/>
        </w:rPr>
        <w:t>.</w:t>
      </w:r>
      <w:r w:rsidR="00A335B3" w:rsidRPr="005D79E4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5D79E4">
        <w:rPr>
          <w:sz w:val="28"/>
          <w:szCs w:val="28"/>
        </w:rPr>
        <w:t>2</w:t>
      </w:r>
      <w:r w:rsidR="005D79E4" w:rsidRPr="005D79E4">
        <w:rPr>
          <w:color w:val="000000"/>
          <w:spacing w:val="3"/>
          <w:sz w:val="28"/>
          <w:szCs w:val="28"/>
        </w:rPr>
        <w:t>.</w:t>
      </w:r>
      <w:proofErr w:type="gramStart"/>
      <w:r>
        <w:rPr>
          <w:color w:val="000000"/>
          <w:spacing w:val="3"/>
          <w:sz w:val="28"/>
          <w:szCs w:val="28"/>
        </w:rPr>
        <w:t>Разместить</w:t>
      </w:r>
      <w:proofErr w:type="gramEnd"/>
      <w:r>
        <w:rPr>
          <w:color w:val="000000"/>
          <w:spacing w:val="3"/>
          <w:sz w:val="28"/>
          <w:szCs w:val="28"/>
        </w:rPr>
        <w:t xml:space="preserve"> настоящее постановление на официальном сайте Горькобалковского сельского поселения Новопокровского района (</w:t>
      </w:r>
      <w:r>
        <w:rPr>
          <w:color w:val="000000"/>
          <w:spacing w:val="3"/>
          <w:sz w:val="28"/>
          <w:szCs w:val="28"/>
          <w:lang w:val="en-US"/>
        </w:rPr>
        <w:t>www</w:t>
      </w:r>
      <w:r w:rsidRPr="00373184">
        <w:rPr>
          <w:color w:val="000000"/>
          <w:spacing w:val="3"/>
          <w:sz w:val="28"/>
          <w:szCs w:val="28"/>
        </w:rPr>
        <w:t>.</w:t>
      </w:r>
      <w:proofErr w:type="spellStart"/>
      <w:r>
        <w:rPr>
          <w:color w:val="000000"/>
          <w:spacing w:val="3"/>
          <w:sz w:val="28"/>
          <w:szCs w:val="28"/>
          <w:lang w:val="en-US"/>
        </w:rPr>
        <w:t>gorbalkasp</w:t>
      </w:r>
      <w:proofErr w:type="spellEnd"/>
      <w:r w:rsidRPr="00373184">
        <w:rPr>
          <w:color w:val="000000"/>
          <w:spacing w:val="3"/>
          <w:sz w:val="28"/>
          <w:szCs w:val="28"/>
        </w:rPr>
        <w:t>.</w:t>
      </w:r>
      <w:proofErr w:type="spellStart"/>
      <w:r>
        <w:rPr>
          <w:color w:val="000000"/>
          <w:spacing w:val="3"/>
          <w:sz w:val="28"/>
          <w:szCs w:val="28"/>
          <w:lang w:val="en-US"/>
        </w:rPr>
        <w:t>ru</w:t>
      </w:r>
      <w:proofErr w:type="spellEnd"/>
      <w:r w:rsidRPr="00373184">
        <w:rPr>
          <w:color w:val="000000"/>
          <w:spacing w:val="3"/>
          <w:sz w:val="28"/>
          <w:szCs w:val="28"/>
        </w:rPr>
        <w:t>)</w:t>
      </w:r>
    </w:p>
    <w:p w:rsidR="00373184" w:rsidRPr="00373184" w:rsidRDefault="00373184" w:rsidP="00215011">
      <w:pPr>
        <w:shd w:val="clear" w:color="auto" w:fill="FFFFFF"/>
        <w:tabs>
          <w:tab w:val="left" w:pos="870"/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 w:rsidRPr="00373184">
        <w:rPr>
          <w:color w:val="000000"/>
          <w:spacing w:val="3"/>
          <w:sz w:val="28"/>
          <w:szCs w:val="28"/>
        </w:rPr>
        <w:t xml:space="preserve">      3.</w:t>
      </w:r>
      <w:proofErr w:type="gramStart"/>
      <w:r>
        <w:rPr>
          <w:color w:val="000000"/>
          <w:spacing w:val="3"/>
          <w:sz w:val="28"/>
          <w:szCs w:val="28"/>
        </w:rPr>
        <w:t>Контроль за</w:t>
      </w:r>
      <w:proofErr w:type="gramEnd"/>
      <w:r>
        <w:rPr>
          <w:color w:val="000000"/>
          <w:spacing w:val="3"/>
          <w:sz w:val="28"/>
          <w:szCs w:val="28"/>
        </w:rPr>
        <w:t xml:space="preserve"> исполнением настоящего постановления оставляю за собой.</w:t>
      </w:r>
    </w:p>
    <w:p w:rsidR="005D79E4" w:rsidRPr="005D79E4" w:rsidRDefault="00373184" w:rsidP="00215011">
      <w:pPr>
        <w:shd w:val="clear" w:color="auto" w:fill="FFFFFF"/>
        <w:tabs>
          <w:tab w:val="left" w:pos="870"/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4.П</w:t>
      </w:r>
      <w:r w:rsidR="005D79E4" w:rsidRPr="005D79E4">
        <w:rPr>
          <w:color w:val="000000"/>
          <w:spacing w:val="3"/>
          <w:sz w:val="28"/>
          <w:szCs w:val="28"/>
        </w:rPr>
        <w:t>остановление вступает в силу со дня его обнародования.</w:t>
      </w:r>
    </w:p>
    <w:p w:rsidR="005D79E4" w:rsidRPr="005D79E4" w:rsidRDefault="005D79E4" w:rsidP="005D79E4">
      <w:pPr>
        <w:shd w:val="clear" w:color="auto" w:fill="FFFFFF"/>
        <w:tabs>
          <w:tab w:val="left" w:pos="1120"/>
        </w:tabs>
        <w:spacing w:line="331" w:lineRule="exact"/>
        <w:rPr>
          <w:color w:val="000000"/>
          <w:spacing w:val="3"/>
          <w:sz w:val="28"/>
          <w:szCs w:val="28"/>
        </w:rPr>
      </w:pPr>
    </w:p>
    <w:p w:rsidR="005D79E4" w:rsidRPr="005D79E4" w:rsidRDefault="005D79E4" w:rsidP="005D79E4">
      <w:pPr>
        <w:shd w:val="clear" w:color="auto" w:fill="FFFFFF"/>
        <w:tabs>
          <w:tab w:val="left" w:pos="1120"/>
        </w:tabs>
        <w:spacing w:line="331" w:lineRule="exact"/>
        <w:rPr>
          <w:color w:val="000000"/>
          <w:spacing w:val="3"/>
          <w:sz w:val="28"/>
          <w:szCs w:val="28"/>
        </w:rPr>
      </w:pPr>
    </w:p>
    <w:p w:rsidR="005D79E4" w:rsidRPr="005D79E4" w:rsidRDefault="005D79E4" w:rsidP="005D79E4">
      <w:pPr>
        <w:rPr>
          <w:sz w:val="28"/>
          <w:szCs w:val="28"/>
        </w:rPr>
      </w:pPr>
    </w:p>
    <w:p w:rsidR="00373184" w:rsidRDefault="005D79E4" w:rsidP="005D79E4">
      <w:pPr>
        <w:rPr>
          <w:sz w:val="28"/>
          <w:szCs w:val="28"/>
        </w:rPr>
      </w:pPr>
      <w:r w:rsidRPr="005D79E4">
        <w:rPr>
          <w:sz w:val="28"/>
          <w:szCs w:val="28"/>
        </w:rPr>
        <w:t xml:space="preserve">Глава </w:t>
      </w:r>
      <w:r w:rsidR="00373184">
        <w:rPr>
          <w:sz w:val="28"/>
          <w:szCs w:val="28"/>
        </w:rPr>
        <w:t xml:space="preserve">Горькобалковского </w:t>
      </w:r>
      <w:r w:rsidRPr="005D79E4">
        <w:rPr>
          <w:sz w:val="28"/>
          <w:szCs w:val="28"/>
        </w:rPr>
        <w:t xml:space="preserve"> сельского поселения    </w:t>
      </w:r>
    </w:p>
    <w:p w:rsidR="005D79E4" w:rsidRPr="005D79E4" w:rsidRDefault="00373184" w:rsidP="005D79E4">
      <w:pPr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</w:t>
      </w:r>
      <w:r w:rsidR="005D79E4" w:rsidRPr="005D79E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</w:t>
      </w:r>
      <w:r w:rsidR="005D79E4" w:rsidRPr="005D79E4">
        <w:rPr>
          <w:sz w:val="28"/>
          <w:szCs w:val="28"/>
        </w:rPr>
        <w:t xml:space="preserve">         </w:t>
      </w:r>
      <w:r>
        <w:rPr>
          <w:sz w:val="28"/>
          <w:szCs w:val="28"/>
        </w:rPr>
        <w:t>Н.И. Коротков</w:t>
      </w:r>
    </w:p>
    <w:p w:rsidR="005D79E4" w:rsidRDefault="005D79E4" w:rsidP="005D79E4"/>
    <w:p w:rsidR="005D79E4" w:rsidRDefault="005D79E4" w:rsidP="005D79E4"/>
    <w:p w:rsidR="005D79E4" w:rsidRDefault="005D79E4" w:rsidP="005D79E4"/>
    <w:p w:rsidR="005D79E4" w:rsidRDefault="005D79E4" w:rsidP="005D79E4"/>
    <w:p w:rsidR="005D79E4" w:rsidRDefault="005D79E4" w:rsidP="005D79E4"/>
    <w:p w:rsidR="005D79E4" w:rsidRDefault="005D79E4" w:rsidP="005D79E4"/>
    <w:p w:rsidR="005D79E4" w:rsidRDefault="005D79E4" w:rsidP="005D79E4"/>
    <w:p w:rsidR="00215011" w:rsidRPr="00215011" w:rsidRDefault="006A24D0" w:rsidP="00215011">
      <w:pPr>
        <w:shd w:val="clear" w:color="auto" w:fill="FFFFFF"/>
        <w:tabs>
          <w:tab w:val="left" w:pos="4962"/>
        </w:tabs>
        <w:spacing w:before="571"/>
        <w:rPr>
          <w:sz w:val="28"/>
          <w:szCs w:val="28"/>
        </w:rPr>
      </w:pPr>
      <w:r>
        <w:rPr>
          <w:spacing w:val="-4"/>
          <w:szCs w:val="28"/>
        </w:rPr>
        <w:t xml:space="preserve"> </w:t>
      </w:r>
      <w:r w:rsidR="00215011">
        <w:rPr>
          <w:spacing w:val="-4"/>
          <w:szCs w:val="28"/>
        </w:rPr>
        <w:t xml:space="preserve">                                                                                       </w:t>
      </w:r>
      <w:r w:rsidR="00215011" w:rsidRPr="00215011">
        <w:rPr>
          <w:spacing w:val="-4"/>
          <w:sz w:val="28"/>
          <w:szCs w:val="28"/>
        </w:rPr>
        <w:t>ПРИЛОЖЕНИЕ</w:t>
      </w:r>
    </w:p>
    <w:p w:rsidR="00215011" w:rsidRPr="00215011" w:rsidRDefault="00215011" w:rsidP="00215011">
      <w:pPr>
        <w:shd w:val="clear" w:color="auto" w:fill="FFFFFF"/>
        <w:spacing w:before="331"/>
        <w:rPr>
          <w:sz w:val="28"/>
          <w:szCs w:val="28"/>
        </w:rPr>
      </w:pPr>
      <w:r w:rsidRPr="00215011">
        <w:rPr>
          <w:spacing w:val="-4"/>
          <w:sz w:val="28"/>
          <w:szCs w:val="28"/>
        </w:rPr>
        <w:lastRenderedPageBreak/>
        <w:t xml:space="preserve">                                                                           УТВЕРЖДЕН</w:t>
      </w:r>
      <w:r w:rsidR="00B6208E">
        <w:rPr>
          <w:spacing w:val="-4"/>
          <w:sz w:val="28"/>
          <w:szCs w:val="28"/>
        </w:rPr>
        <w:t>О</w:t>
      </w:r>
    </w:p>
    <w:p w:rsidR="00215011" w:rsidRDefault="00215011" w:rsidP="00215011">
      <w:pPr>
        <w:shd w:val="clear" w:color="auto" w:fill="FFFFFF"/>
        <w:tabs>
          <w:tab w:val="left" w:leader="underscore" w:pos="6091"/>
          <w:tab w:val="left" w:leader="underscore" w:pos="7416"/>
          <w:tab w:val="left" w:leader="underscore" w:pos="9456"/>
        </w:tabs>
        <w:spacing w:line="322" w:lineRule="exact"/>
        <w:ind w:left="4930"/>
        <w:rPr>
          <w:spacing w:val="-4"/>
          <w:sz w:val="28"/>
          <w:szCs w:val="28"/>
        </w:rPr>
      </w:pPr>
      <w:r w:rsidRPr="00215011">
        <w:rPr>
          <w:sz w:val="28"/>
          <w:szCs w:val="28"/>
        </w:rPr>
        <w:t xml:space="preserve">постановлением администрации </w:t>
      </w:r>
      <w:r w:rsidR="00373184">
        <w:rPr>
          <w:sz w:val="28"/>
          <w:szCs w:val="28"/>
        </w:rPr>
        <w:t>Горькобалковского</w:t>
      </w:r>
      <w:r w:rsidRPr="00215011">
        <w:rPr>
          <w:sz w:val="28"/>
          <w:szCs w:val="28"/>
        </w:rPr>
        <w:t xml:space="preserve">  сельского поселения  Новопокровского района</w:t>
      </w:r>
      <w:r w:rsidRPr="00215011">
        <w:rPr>
          <w:sz w:val="28"/>
          <w:szCs w:val="28"/>
        </w:rPr>
        <w:br/>
      </w:r>
      <w:r w:rsidRPr="00215011">
        <w:rPr>
          <w:spacing w:val="-6"/>
          <w:sz w:val="28"/>
          <w:szCs w:val="28"/>
        </w:rPr>
        <w:t xml:space="preserve">от  </w:t>
      </w:r>
      <w:r w:rsidR="009D3DA6">
        <w:rPr>
          <w:spacing w:val="-6"/>
          <w:sz w:val="28"/>
          <w:szCs w:val="28"/>
        </w:rPr>
        <w:t xml:space="preserve"> </w:t>
      </w:r>
      <w:r w:rsidR="005A08E0">
        <w:rPr>
          <w:spacing w:val="-6"/>
          <w:sz w:val="28"/>
          <w:szCs w:val="28"/>
        </w:rPr>
        <w:t>02.11.2017</w:t>
      </w:r>
      <w:r w:rsidR="009D3DA6">
        <w:rPr>
          <w:spacing w:val="-6"/>
          <w:sz w:val="28"/>
          <w:szCs w:val="28"/>
        </w:rPr>
        <w:t xml:space="preserve">        </w:t>
      </w:r>
      <w:r w:rsidRPr="00215011">
        <w:rPr>
          <w:spacing w:val="-4"/>
          <w:sz w:val="28"/>
          <w:szCs w:val="28"/>
        </w:rPr>
        <w:t xml:space="preserve">  № </w:t>
      </w:r>
      <w:r w:rsidR="009D3DA6">
        <w:rPr>
          <w:spacing w:val="-4"/>
          <w:sz w:val="28"/>
          <w:szCs w:val="28"/>
        </w:rPr>
        <w:t xml:space="preserve"> </w:t>
      </w:r>
      <w:r w:rsidR="005A08E0">
        <w:rPr>
          <w:spacing w:val="-4"/>
          <w:sz w:val="28"/>
          <w:szCs w:val="28"/>
        </w:rPr>
        <w:t>5</w:t>
      </w:r>
      <w:r w:rsidR="00516CE0">
        <w:rPr>
          <w:spacing w:val="-4"/>
          <w:sz w:val="28"/>
          <w:szCs w:val="28"/>
        </w:rPr>
        <w:t>8</w:t>
      </w:r>
      <w:r w:rsidR="009D3DA6">
        <w:rPr>
          <w:spacing w:val="-4"/>
          <w:sz w:val="28"/>
          <w:szCs w:val="28"/>
        </w:rPr>
        <w:t xml:space="preserve">     </w:t>
      </w:r>
    </w:p>
    <w:p w:rsidR="009D3DA6" w:rsidRPr="00215011" w:rsidRDefault="009D3DA6" w:rsidP="00215011">
      <w:pPr>
        <w:shd w:val="clear" w:color="auto" w:fill="FFFFFF"/>
        <w:tabs>
          <w:tab w:val="left" w:leader="underscore" w:pos="6091"/>
          <w:tab w:val="left" w:leader="underscore" w:pos="7416"/>
          <w:tab w:val="left" w:leader="underscore" w:pos="9456"/>
        </w:tabs>
        <w:spacing w:line="322" w:lineRule="exact"/>
        <w:ind w:left="4930"/>
        <w:rPr>
          <w:sz w:val="28"/>
          <w:szCs w:val="28"/>
        </w:rPr>
      </w:pPr>
    </w:p>
    <w:p w:rsidR="00215011" w:rsidRDefault="00215011" w:rsidP="009D3DA6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5D79E4">
        <w:rPr>
          <w:sz w:val="28"/>
          <w:szCs w:val="28"/>
        </w:rPr>
        <w:t>Порядок</w:t>
      </w:r>
    </w:p>
    <w:p w:rsidR="009D3DA6" w:rsidRDefault="00215011" w:rsidP="009D3DA6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5D79E4">
        <w:rPr>
          <w:sz w:val="28"/>
          <w:szCs w:val="28"/>
        </w:rPr>
        <w:t xml:space="preserve">проведения экспертизы нормативных правовых актов </w:t>
      </w:r>
      <w:r w:rsidR="009D3DA6">
        <w:rPr>
          <w:sz w:val="28"/>
          <w:szCs w:val="28"/>
        </w:rPr>
        <w:t>Горькобалковского</w:t>
      </w:r>
      <w:r>
        <w:rPr>
          <w:sz w:val="28"/>
          <w:szCs w:val="28"/>
        </w:rPr>
        <w:t xml:space="preserve"> сельского поселения Новопокровс</w:t>
      </w:r>
      <w:r w:rsidRPr="00215011">
        <w:rPr>
          <w:sz w:val="28"/>
          <w:szCs w:val="28"/>
        </w:rPr>
        <w:t>кого района, затрагивающих вопросы осуществления предпринимательской</w:t>
      </w:r>
    </w:p>
    <w:p w:rsidR="00215011" w:rsidRDefault="00215011" w:rsidP="009D3DA6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215011">
        <w:rPr>
          <w:sz w:val="28"/>
          <w:szCs w:val="28"/>
        </w:rPr>
        <w:t xml:space="preserve"> и инвестиционной деятельности</w:t>
      </w:r>
    </w:p>
    <w:p w:rsidR="008F3753" w:rsidRDefault="008F3753" w:rsidP="009D3DA6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(далее - Порядок)</w:t>
      </w:r>
    </w:p>
    <w:p w:rsidR="00A335B3" w:rsidRPr="008F3753" w:rsidRDefault="00A335B3" w:rsidP="008F3753">
      <w:pPr>
        <w:pStyle w:val="3"/>
        <w:jc w:val="center"/>
        <w:rPr>
          <w:sz w:val="28"/>
          <w:szCs w:val="28"/>
        </w:rPr>
      </w:pPr>
      <w:r w:rsidRPr="008F3753">
        <w:rPr>
          <w:sz w:val="28"/>
          <w:szCs w:val="28"/>
        </w:rPr>
        <w:t>1. Общие положения</w:t>
      </w:r>
    </w:p>
    <w:p w:rsidR="00A335B3" w:rsidRPr="008F3753" w:rsidRDefault="009D3DA6" w:rsidP="009D3DA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335B3" w:rsidRPr="008F3753">
        <w:rPr>
          <w:sz w:val="28"/>
          <w:szCs w:val="28"/>
        </w:rPr>
        <w:t xml:space="preserve">1.1.Нормативные правовые акты </w:t>
      </w:r>
      <w:r>
        <w:rPr>
          <w:sz w:val="28"/>
          <w:szCs w:val="28"/>
        </w:rPr>
        <w:t>Горькобалковского</w:t>
      </w:r>
      <w:r w:rsidR="00215011" w:rsidRPr="008F3753">
        <w:rPr>
          <w:sz w:val="28"/>
          <w:szCs w:val="28"/>
        </w:rPr>
        <w:t xml:space="preserve"> сельского поселения Новопокровского района (далее - поселения)</w:t>
      </w:r>
      <w:r w:rsidR="00A335B3" w:rsidRPr="008F3753">
        <w:rPr>
          <w:sz w:val="28"/>
          <w:szCs w:val="28"/>
        </w:rPr>
        <w:t xml:space="preserve">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экспертизе. </w:t>
      </w:r>
    </w:p>
    <w:p w:rsidR="00A335B3" w:rsidRPr="008F3753" w:rsidRDefault="009D3DA6" w:rsidP="009D3DA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A335B3" w:rsidRPr="008F3753">
        <w:rPr>
          <w:sz w:val="28"/>
          <w:szCs w:val="28"/>
        </w:rPr>
        <w:t xml:space="preserve">1.2.Экспертиза нормативных правовых актов </w:t>
      </w:r>
      <w:r w:rsidR="008F3753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(далее - экспертиза нормативных правовых актов </w:t>
      </w:r>
      <w:r w:rsidR="008F3753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), проводится органами исполнительной власти </w:t>
      </w:r>
      <w:r w:rsidR="008F3753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 (структурными подразделениями администрации </w:t>
      </w:r>
      <w:r w:rsidR="008F3753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), являющимися разработчиками нормативных правовых актов </w:t>
      </w:r>
      <w:r w:rsidR="008F3753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 (далее - уполномоченные органы (уполномоченный орган). </w:t>
      </w:r>
      <w:proofErr w:type="gramEnd"/>
    </w:p>
    <w:p w:rsidR="00A335B3" w:rsidRPr="008F3753" w:rsidRDefault="009D3DA6" w:rsidP="009D3DA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35B3" w:rsidRPr="008F3753">
        <w:rPr>
          <w:sz w:val="28"/>
          <w:szCs w:val="28"/>
        </w:rPr>
        <w:t xml:space="preserve">1.3. Экспертиза нормативных правовых актов </w:t>
      </w:r>
      <w:r w:rsidR="008F3753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 осуществляется на основании предложений о проведении экспертизы, поступивших в уполномоченный</w:t>
      </w:r>
      <w:r>
        <w:rPr>
          <w:sz w:val="28"/>
          <w:szCs w:val="28"/>
        </w:rPr>
        <w:t xml:space="preserve"> </w:t>
      </w:r>
      <w:r w:rsidR="00A335B3" w:rsidRPr="008F3753">
        <w:rPr>
          <w:sz w:val="28"/>
          <w:szCs w:val="28"/>
        </w:rPr>
        <w:t>орган от:</w:t>
      </w:r>
      <w:r>
        <w:rPr>
          <w:sz w:val="28"/>
          <w:szCs w:val="28"/>
        </w:rPr>
        <w:t xml:space="preserve"> </w:t>
      </w:r>
      <w:r w:rsidR="00A335B3" w:rsidRPr="008F3753">
        <w:rPr>
          <w:sz w:val="28"/>
          <w:szCs w:val="28"/>
        </w:rPr>
        <w:t xml:space="preserve">органов государственной власти </w:t>
      </w:r>
      <w:r w:rsidR="008F3753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>;</w:t>
      </w:r>
      <w:r w:rsidR="00A335B3" w:rsidRPr="008F3753">
        <w:rPr>
          <w:sz w:val="28"/>
          <w:szCs w:val="28"/>
        </w:rPr>
        <w:br/>
        <w:t xml:space="preserve">органов местного самоуправления </w:t>
      </w:r>
      <w:r w:rsidR="008F3753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A335B3" w:rsidRPr="008F3753">
        <w:rPr>
          <w:sz w:val="28"/>
          <w:szCs w:val="28"/>
        </w:rPr>
        <w:t>научно-исследовательских, общественных и иных организаций;</w:t>
      </w:r>
      <w:r>
        <w:rPr>
          <w:sz w:val="28"/>
          <w:szCs w:val="28"/>
        </w:rPr>
        <w:t xml:space="preserve"> </w:t>
      </w:r>
      <w:r w:rsidR="00A335B3" w:rsidRPr="008F3753">
        <w:rPr>
          <w:sz w:val="28"/>
          <w:szCs w:val="28"/>
        </w:rPr>
        <w:t>субъектов предпринимательской и инвестиционной деятельности, их ассоциаций и союзов;</w:t>
      </w:r>
      <w:r>
        <w:rPr>
          <w:sz w:val="28"/>
          <w:szCs w:val="28"/>
        </w:rPr>
        <w:t xml:space="preserve"> </w:t>
      </w:r>
      <w:r w:rsidR="00A335B3" w:rsidRPr="008F3753">
        <w:rPr>
          <w:sz w:val="28"/>
          <w:szCs w:val="28"/>
        </w:rPr>
        <w:t xml:space="preserve">иных лиц. </w:t>
      </w:r>
    </w:p>
    <w:p w:rsidR="00A335B3" w:rsidRPr="008F3753" w:rsidRDefault="009D3DA6" w:rsidP="009D3DA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35B3" w:rsidRPr="008F3753">
        <w:rPr>
          <w:sz w:val="28"/>
          <w:szCs w:val="28"/>
        </w:rPr>
        <w:t xml:space="preserve">1.4.Экспертиза нормативного правового акта </w:t>
      </w:r>
      <w:r w:rsidR="003121F1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 проводится путем </w:t>
      </w:r>
      <w:proofErr w:type="gramStart"/>
      <w:r w:rsidR="00A335B3" w:rsidRPr="008F3753">
        <w:rPr>
          <w:sz w:val="28"/>
          <w:szCs w:val="28"/>
        </w:rPr>
        <w:t>сопоставления</w:t>
      </w:r>
      <w:proofErr w:type="gramEnd"/>
      <w:r w:rsidR="00A335B3" w:rsidRPr="008F3753">
        <w:rPr>
          <w:sz w:val="28"/>
          <w:szCs w:val="28"/>
        </w:rPr>
        <w:t xml:space="preserve"> подготовленного на стадии разработки проекта нормативного правового акта </w:t>
      </w:r>
      <w:r w:rsidR="008F3753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 заключения об оценке регулирующего воздействия с фактическими результатами применения нормативного правового акта </w:t>
      </w:r>
      <w:r w:rsidR="008F3753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 для определения степени достижения цели регулирования. </w:t>
      </w:r>
    </w:p>
    <w:p w:rsidR="00A335B3" w:rsidRPr="008F3753" w:rsidRDefault="009D3DA6" w:rsidP="009D3DA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A335B3" w:rsidRPr="008F3753">
        <w:rPr>
          <w:sz w:val="28"/>
          <w:szCs w:val="28"/>
        </w:rPr>
        <w:t xml:space="preserve">1.5.Экспертиза нормативного правового акта </w:t>
      </w:r>
      <w:r w:rsidR="008F3753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>, в отношении проекта которого не проводилась оценка регулирующего воздействия, проводится путем анализа его положений во взаимосвязи со сложившейся практикой применения, их соответствия принципам правового регулирования, установленным законодатель</w:t>
      </w:r>
      <w:r w:rsidR="008F3753">
        <w:rPr>
          <w:sz w:val="28"/>
          <w:szCs w:val="28"/>
        </w:rPr>
        <w:t xml:space="preserve">ством Российской Федерации и </w:t>
      </w:r>
      <w:r w:rsidR="00A335B3" w:rsidRPr="008F3753">
        <w:rPr>
          <w:sz w:val="28"/>
          <w:szCs w:val="28"/>
        </w:rPr>
        <w:t xml:space="preserve"> </w:t>
      </w:r>
      <w:r w:rsidR="008F3753">
        <w:rPr>
          <w:sz w:val="28"/>
          <w:szCs w:val="28"/>
        </w:rPr>
        <w:t>Краснодарского края</w:t>
      </w:r>
      <w:r w:rsidR="00A335B3" w:rsidRPr="008F3753">
        <w:rPr>
          <w:sz w:val="28"/>
          <w:szCs w:val="28"/>
        </w:rPr>
        <w:t xml:space="preserve">, характера и степени воздействия положений нормативного правового акта </w:t>
      </w:r>
      <w:r w:rsidR="008F3753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 на регулируемые отношения. </w:t>
      </w:r>
      <w:proofErr w:type="gramEnd"/>
    </w:p>
    <w:p w:rsidR="00A335B3" w:rsidRPr="008F3753" w:rsidRDefault="009D3DA6" w:rsidP="009D3DA6">
      <w:pPr>
        <w:pStyle w:val="formattexttoplevel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A335B3" w:rsidRPr="008F3753">
        <w:rPr>
          <w:sz w:val="28"/>
          <w:szCs w:val="28"/>
        </w:rPr>
        <w:t>1.</w:t>
      </w:r>
      <w:r w:rsidR="008F3753">
        <w:rPr>
          <w:sz w:val="28"/>
          <w:szCs w:val="28"/>
        </w:rPr>
        <w:t>6</w:t>
      </w:r>
      <w:r w:rsidR="00A335B3" w:rsidRPr="008F3753">
        <w:rPr>
          <w:sz w:val="28"/>
          <w:szCs w:val="28"/>
        </w:rPr>
        <w:t xml:space="preserve">.Срок проведения экспертизы составляет не более 3 месяцев. При </w:t>
      </w:r>
      <w:r>
        <w:rPr>
          <w:sz w:val="28"/>
          <w:szCs w:val="28"/>
        </w:rPr>
        <w:t>н</w:t>
      </w:r>
      <w:r w:rsidR="00A335B3" w:rsidRPr="008F3753">
        <w:rPr>
          <w:sz w:val="28"/>
          <w:szCs w:val="28"/>
        </w:rPr>
        <w:t>еобходимости срок может быть продлен уполномоченным органом, но не более</w:t>
      </w:r>
      <w:proofErr w:type="gramStart"/>
      <w:r w:rsidR="00A335B3" w:rsidRPr="008F3753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A335B3" w:rsidRPr="008F3753">
        <w:rPr>
          <w:sz w:val="28"/>
          <w:szCs w:val="28"/>
        </w:rPr>
        <w:t xml:space="preserve">чем на один месяц. </w:t>
      </w:r>
      <w:r w:rsidR="00A335B3" w:rsidRPr="008F3753">
        <w:rPr>
          <w:sz w:val="28"/>
          <w:szCs w:val="28"/>
        </w:rPr>
        <w:br/>
      </w:r>
    </w:p>
    <w:p w:rsidR="00A335B3" w:rsidRPr="008F3753" w:rsidRDefault="00473B3D" w:rsidP="009D3DA6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335B3" w:rsidRPr="008F3753">
        <w:rPr>
          <w:sz w:val="28"/>
          <w:szCs w:val="28"/>
        </w:rPr>
        <w:t xml:space="preserve">2. </w:t>
      </w:r>
      <w:r w:rsidR="00332FBD">
        <w:rPr>
          <w:sz w:val="28"/>
          <w:szCs w:val="28"/>
        </w:rPr>
        <w:t>Организация</w:t>
      </w:r>
      <w:r w:rsidR="00A335B3" w:rsidRPr="008F3753">
        <w:rPr>
          <w:sz w:val="28"/>
          <w:szCs w:val="28"/>
        </w:rPr>
        <w:t xml:space="preserve"> проведения экспертизы нормативных правовых актов </w:t>
      </w:r>
      <w:r w:rsidR="00332FBD">
        <w:rPr>
          <w:sz w:val="28"/>
          <w:szCs w:val="28"/>
        </w:rPr>
        <w:t>поселения</w:t>
      </w:r>
    </w:p>
    <w:p w:rsidR="009D3DA6" w:rsidRDefault="009D3DA6" w:rsidP="009D3DA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35B3" w:rsidRPr="008F3753">
        <w:rPr>
          <w:sz w:val="28"/>
          <w:szCs w:val="28"/>
        </w:rPr>
        <w:t xml:space="preserve">2.1. </w:t>
      </w:r>
      <w:r w:rsidR="003121F1">
        <w:rPr>
          <w:sz w:val="28"/>
          <w:szCs w:val="28"/>
        </w:rPr>
        <w:t>П</w:t>
      </w:r>
      <w:r w:rsidR="00A335B3" w:rsidRPr="008F3753">
        <w:rPr>
          <w:sz w:val="28"/>
          <w:szCs w:val="28"/>
        </w:rPr>
        <w:t xml:space="preserve">редложения о проведении экспертизы нормативных правовых актов </w:t>
      </w:r>
      <w:r w:rsidR="003121F1">
        <w:rPr>
          <w:sz w:val="28"/>
          <w:szCs w:val="28"/>
        </w:rPr>
        <w:t>поселения направляются в Администрацию поселения по</w:t>
      </w:r>
      <w:r w:rsidR="00A335B3" w:rsidRPr="008F3753">
        <w:rPr>
          <w:sz w:val="28"/>
          <w:szCs w:val="28"/>
        </w:rPr>
        <w:t xml:space="preserve"> форм</w:t>
      </w:r>
      <w:r w:rsidR="003121F1">
        <w:rPr>
          <w:sz w:val="28"/>
          <w:szCs w:val="28"/>
        </w:rPr>
        <w:t>е согласно Приложению №1 к настоящему Порядку.</w:t>
      </w:r>
      <w:r w:rsidR="00A335B3" w:rsidRPr="008F3753">
        <w:rPr>
          <w:sz w:val="28"/>
          <w:szCs w:val="28"/>
        </w:rPr>
        <w:t xml:space="preserve"> </w:t>
      </w:r>
    </w:p>
    <w:p w:rsidR="00A335B3" w:rsidRDefault="009D3DA6" w:rsidP="009D3DA6">
      <w:pPr>
        <w:pStyle w:val="formattexttopleveltext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35B3" w:rsidRPr="008F3753">
        <w:rPr>
          <w:sz w:val="28"/>
          <w:szCs w:val="28"/>
        </w:rPr>
        <w:t>2.</w:t>
      </w:r>
      <w:r w:rsidR="00332FBD">
        <w:rPr>
          <w:sz w:val="28"/>
          <w:szCs w:val="28"/>
        </w:rPr>
        <w:t>2</w:t>
      </w:r>
      <w:r w:rsidR="00A335B3" w:rsidRPr="008F3753">
        <w:rPr>
          <w:sz w:val="28"/>
          <w:szCs w:val="28"/>
        </w:rPr>
        <w:t xml:space="preserve">. Предложения о проведении экспертизы нормативных правовых актов </w:t>
      </w:r>
      <w:r w:rsidR="00332FBD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 от субъектов, указанных в </w:t>
      </w:r>
      <w:hyperlink r:id="rId6" w:history="1">
        <w:r w:rsidR="00A335B3" w:rsidRPr="00332FBD">
          <w:rPr>
            <w:rStyle w:val="a3"/>
            <w:color w:val="auto"/>
            <w:sz w:val="28"/>
            <w:szCs w:val="28"/>
            <w:u w:val="none"/>
          </w:rPr>
          <w:t xml:space="preserve">пункте </w:t>
        </w:r>
        <w:r w:rsidR="00332FBD" w:rsidRPr="00332FBD">
          <w:rPr>
            <w:rStyle w:val="a3"/>
            <w:color w:val="auto"/>
            <w:sz w:val="28"/>
            <w:szCs w:val="28"/>
            <w:u w:val="none"/>
          </w:rPr>
          <w:t>1.3</w:t>
        </w:r>
        <w:r w:rsidR="00A335B3" w:rsidRPr="00332FBD">
          <w:rPr>
            <w:rStyle w:val="a3"/>
            <w:color w:val="auto"/>
            <w:sz w:val="28"/>
            <w:szCs w:val="28"/>
            <w:u w:val="none"/>
          </w:rPr>
          <w:t xml:space="preserve"> настоящего Порядка</w:t>
        </w:r>
      </w:hyperlink>
      <w:r w:rsidR="00A335B3" w:rsidRPr="008F3753">
        <w:rPr>
          <w:sz w:val="28"/>
          <w:szCs w:val="28"/>
        </w:rPr>
        <w:t xml:space="preserve">, подаются в письменной форме или в форме электронного документа и подлежат обязательной регистрации в течение трех дней с момента поступления. </w:t>
      </w:r>
      <w:r w:rsidR="00A335B3" w:rsidRPr="008F3753">
        <w:rPr>
          <w:sz w:val="28"/>
          <w:szCs w:val="28"/>
        </w:rPr>
        <w:br/>
      </w:r>
      <w:r w:rsidR="00A335B3" w:rsidRPr="008F3753">
        <w:rPr>
          <w:sz w:val="28"/>
          <w:szCs w:val="28"/>
        </w:rPr>
        <w:br/>
      </w:r>
      <w:r w:rsidR="00473B3D">
        <w:rPr>
          <w:b/>
          <w:sz w:val="28"/>
          <w:szCs w:val="28"/>
        </w:rPr>
        <w:t xml:space="preserve">             </w:t>
      </w:r>
      <w:r w:rsidR="00A335B3" w:rsidRPr="00332FBD">
        <w:rPr>
          <w:b/>
          <w:sz w:val="28"/>
          <w:szCs w:val="28"/>
        </w:rPr>
        <w:t xml:space="preserve">3. Проведение публичных консультаций по нормативному правовому акту </w:t>
      </w:r>
      <w:r w:rsidR="00332FBD">
        <w:rPr>
          <w:b/>
          <w:sz w:val="28"/>
          <w:szCs w:val="28"/>
        </w:rPr>
        <w:t>поселения</w:t>
      </w:r>
    </w:p>
    <w:p w:rsidR="00473B3D" w:rsidRPr="008F3753" w:rsidRDefault="00473B3D" w:rsidP="009D3DA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473B3D" w:rsidRDefault="009D3DA6" w:rsidP="00473B3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35B3" w:rsidRPr="008F3753">
        <w:rPr>
          <w:sz w:val="28"/>
          <w:szCs w:val="28"/>
        </w:rPr>
        <w:t xml:space="preserve">3.1. </w:t>
      </w:r>
      <w:proofErr w:type="gramStart"/>
      <w:r w:rsidR="00A335B3" w:rsidRPr="008F3753">
        <w:rPr>
          <w:sz w:val="28"/>
          <w:szCs w:val="28"/>
        </w:rPr>
        <w:t xml:space="preserve">В целях организации публичного обсуждения нормативного правового акта </w:t>
      </w:r>
      <w:r w:rsidR="00332FBD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 уполномоченный орган размещает на официальном сайте уведомление о проведении публичных консультаций по нормативному правовому акту </w:t>
      </w:r>
      <w:r w:rsidR="00332FBD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 (далее - публичные консультации) с указанием срока начала и окончания публичных консультаций, способа направления своих мнений участниками публичных консультаций, текст нормативного правового акта </w:t>
      </w:r>
      <w:r w:rsidR="00332FBD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 </w:t>
      </w:r>
      <w:hyperlink r:id="rId7" w:history="1">
        <w:r w:rsidR="00A335B3" w:rsidRPr="00332FBD">
          <w:rPr>
            <w:rStyle w:val="a3"/>
            <w:color w:val="auto"/>
            <w:sz w:val="28"/>
            <w:szCs w:val="28"/>
            <w:u w:val="none"/>
          </w:rPr>
          <w:t xml:space="preserve">(приложение N </w:t>
        </w:r>
        <w:r w:rsidR="00332FBD" w:rsidRPr="00332FBD">
          <w:rPr>
            <w:rStyle w:val="a3"/>
            <w:color w:val="auto"/>
            <w:sz w:val="28"/>
            <w:szCs w:val="28"/>
            <w:u w:val="none"/>
          </w:rPr>
          <w:t>2</w:t>
        </w:r>
        <w:r w:rsidR="00A335B3" w:rsidRPr="00332FBD">
          <w:rPr>
            <w:rStyle w:val="a3"/>
            <w:color w:val="auto"/>
            <w:sz w:val="28"/>
            <w:szCs w:val="28"/>
            <w:u w:val="none"/>
          </w:rPr>
          <w:t>)</w:t>
        </w:r>
      </w:hyperlink>
      <w:r w:rsidR="00A335B3" w:rsidRPr="008F3753">
        <w:rPr>
          <w:sz w:val="28"/>
          <w:szCs w:val="28"/>
        </w:rPr>
        <w:t>, а также опросный лист с перечнем вопросов, обсуждаемых в</w:t>
      </w:r>
      <w:proofErr w:type="gramEnd"/>
      <w:r w:rsidR="00A335B3" w:rsidRPr="008F3753">
        <w:rPr>
          <w:sz w:val="28"/>
          <w:szCs w:val="28"/>
        </w:rPr>
        <w:t xml:space="preserve"> ходе публичных консультаций </w:t>
      </w:r>
      <w:hyperlink r:id="rId8" w:history="1">
        <w:r w:rsidR="00A335B3" w:rsidRPr="00332FBD">
          <w:rPr>
            <w:rStyle w:val="a3"/>
            <w:color w:val="auto"/>
            <w:sz w:val="28"/>
            <w:szCs w:val="28"/>
            <w:u w:val="none"/>
          </w:rPr>
          <w:t>(приложение N 4)</w:t>
        </w:r>
      </w:hyperlink>
      <w:r w:rsidR="00A335B3" w:rsidRPr="008F3753">
        <w:rPr>
          <w:sz w:val="28"/>
          <w:szCs w:val="28"/>
        </w:rPr>
        <w:t xml:space="preserve">. </w:t>
      </w:r>
      <w:r w:rsidR="00A335B3" w:rsidRPr="008F3753">
        <w:rPr>
          <w:sz w:val="28"/>
          <w:szCs w:val="28"/>
        </w:rPr>
        <w:br/>
      </w:r>
      <w:r w:rsidR="00473B3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A335B3" w:rsidRPr="008F3753">
        <w:rPr>
          <w:sz w:val="28"/>
          <w:szCs w:val="28"/>
        </w:rPr>
        <w:t xml:space="preserve">3.2. Перечень вопросов, включаемых в опросный лист для проведения публичных консультаций, определяется в зависимости от его специфики. В опросный лист подлежат включению вопросы, касающиеся положений нормативного правового акта </w:t>
      </w:r>
      <w:r w:rsidR="00332FBD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. </w:t>
      </w:r>
    </w:p>
    <w:p w:rsidR="00473B3D" w:rsidRDefault="00473B3D" w:rsidP="00473B3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335B3" w:rsidRPr="008F3753">
        <w:rPr>
          <w:sz w:val="28"/>
          <w:szCs w:val="28"/>
        </w:rPr>
        <w:t xml:space="preserve">3.3. О проведении публичных консультаций уполномоченный орган извещает заинтересованные органы государственной власти </w:t>
      </w:r>
      <w:r w:rsidR="00332FBD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, органы и организации, действующие на территории </w:t>
      </w:r>
      <w:r w:rsidR="00332FBD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>, целью деятельности которых является защита и представление интересов субъектов предпринимательской</w:t>
      </w:r>
      <w:r>
        <w:rPr>
          <w:sz w:val="28"/>
          <w:szCs w:val="28"/>
        </w:rPr>
        <w:t xml:space="preserve"> </w:t>
      </w:r>
      <w:r w:rsidR="00A335B3" w:rsidRPr="008F3753">
        <w:rPr>
          <w:sz w:val="28"/>
          <w:szCs w:val="28"/>
        </w:rPr>
        <w:t>деятельности</w:t>
      </w:r>
      <w:r w:rsidR="00332FBD">
        <w:rPr>
          <w:sz w:val="28"/>
          <w:szCs w:val="28"/>
        </w:rPr>
        <w:t>.</w:t>
      </w:r>
      <w:r w:rsidR="00A335B3" w:rsidRPr="008F3753">
        <w:rPr>
          <w:sz w:val="28"/>
          <w:szCs w:val="28"/>
        </w:rPr>
        <w:t xml:space="preserve"> </w:t>
      </w:r>
    </w:p>
    <w:p w:rsidR="00473B3D" w:rsidRDefault="00473B3D" w:rsidP="00473B3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335B3" w:rsidRPr="008F3753">
        <w:rPr>
          <w:sz w:val="28"/>
          <w:szCs w:val="28"/>
        </w:rPr>
        <w:t xml:space="preserve">3.4. Срок проведения публичных консультаций составляет не менее 30 календарных дней со дня, установленного для начала экспертизы. </w:t>
      </w:r>
    </w:p>
    <w:p w:rsidR="00473B3D" w:rsidRDefault="00473B3D" w:rsidP="00473B3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335B3" w:rsidRPr="008F3753">
        <w:rPr>
          <w:sz w:val="28"/>
          <w:szCs w:val="28"/>
        </w:rPr>
        <w:t xml:space="preserve">3.5. В целях организации и проведения публичных консультаций уполномоченный орган может заключать соглашения с общественными организациями предпринимателей, предусматривающие их взаимодействие при проведении экспертизы нормативного правового акта </w:t>
      </w:r>
      <w:r w:rsidR="00332FBD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. </w:t>
      </w:r>
    </w:p>
    <w:p w:rsidR="00473B3D" w:rsidRDefault="00473B3D" w:rsidP="00473B3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A335B3" w:rsidRPr="008F3753">
        <w:rPr>
          <w:sz w:val="28"/>
          <w:szCs w:val="28"/>
        </w:rPr>
        <w:t xml:space="preserve">3.6. Результаты публичных консультаций отражаются в проекте заключения и размещаются уполномоченным органом на официальном сайте. </w:t>
      </w:r>
    </w:p>
    <w:p w:rsidR="00473B3D" w:rsidRDefault="00473B3D" w:rsidP="00473B3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335B3" w:rsidRPr="008F3753">
        <w:rPr>
          <w:sz w:val="28"/>
          <w:szCs w:val="28"/>
        </w:rPr>
        <w:t xml:space="preserve">3.7. При проведении экспертизы нормативного правового акта </w:t>
      </w:r>
      <w:r w:rsidR="00332FBD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 уполномоченным органом подлежат рассмотрению замечания, предложения, рекомендации, сведения (расчеты, обоснования), информационн</w:t>
      </w:r>
      <w:proofErr w:type="gramStart"/>
      <w:r w:rsidR="00A335B3" w:rsidRPr="008F3753">
        <w:rPr>
          <w:sz w:val="28"/>
          <w:szCs w:val="28"/>
        </w:rPr>
        <w:t>о-</w:t>
      </w:r>
      <w:proofErr w:type="gramEnd"/>
      <w:r w:rsidR="00A335B3" w:rsidRPr="008F3753">
        <w:rPr>
          <w:sz w:val="28"/>
          <w:szCs w:val="28"/>
        </w:rPr>
        <w:t xml:space="preserve"> аналитические материалы, поступившие в ходе публичных консультаций, анализируются положения нормативного правового акта </w:t>
      </w:r>
      <w:r w:rsidR="00332FBD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 во взаимосвязи со сложившейся практикой их применения, учитывается их соответствие принципам правового регулирования, установленным законодательством Российской Федерации и </w:t>
      </w:r>
      <w:r w:rsidR="00332FBD">
        <w:rPr>
          <w:sz w:val="28"/>
          <w:szCs w:val="28"/>
        </w:rPr>
        <w:t>Краснодарского края</w:t>
      </w:r>
      <w:r w:rsidR="00A335B3" w:rsidRPr="008F3753">
        <w:rPr>
          <w:sz w:val="28"/>
          <w:szCs w:val="28"/>
        </w:rPr>
        <w:t xml:space="preserve">, определяется характер и степень воздействия положений нормативного правового акта </w:t>
      </w:r>
      <w:r w:rsidR="006D6610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 на регулируемые отношения в сфере предпринимательской и инвестиционной деятельности, устанавливается наличие затруднений в ее осуществлении, вызванных применением положений нормативного правового акта </w:t>
      </w:r>
      <w:r w:rsidR="006D6610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, а также их обоснованность и целесообразность для целей государственного регулирования соответствующих отношений. </w:t>
      </w:r>
    </w:p>
    <w:p w:rsidR="00473B3D" w:rsidRDefault="00473B3D" w:rsidP="00473B3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335B3" w:rsidRPr="008F3753">
        <w:rPr>
          <w:sz w:val="28"/>
          <w:szCs w:val="28"/>
        </w:rPr>
        <w:t xml:space="preserve">3.8. Уполномоченный орган в целях принятия обоснованного решения об учете или отклонении поступивших предложений при составлении заключения организует их коллегиальное обсуждение, проводимое с участием представителей заинтересованных органов исполнительной власти </w:t>
      </w:r>
      <w:r w:rsidR="006D6610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, а также участников публичных консультаций, представивших свои предложения. Обсуждению также подлежат результаты экспертизы нормативного правового акта </w:t>
      </w:r>
      <w:r w:rsidR="006D6610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>, проведенного уполномоченным органом самостоятельно.</w:t>
      </w:r>
    </w:p>
    <w:p w:rsidR="00A335B3" w:rsidRPr="008F3753" w:rsidRDefault="00473B3D" w:rsidP="00473B3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35B3" w:rsidRPr="008F3753">
        <w:rPr>
          <w:sz w:val="28"/>
          <w:szCs w:val="28"/>
        </w:rPr>
        <w:t xml:space="preserve">3.9. Рекомендации, выработанные в ходе коллегиального обсуждения, оформляются протоколом и учитываются уполномоченным органом при подготовке заключения об экспертизе нормативного правового акта </w:t>
      </w:r>
      <w:r w:rsidR="006D6610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 (далее - сводные рекомендации). </w:t>
      </w:r>
    </w:p>
    <w:p w:rsidR="00A335B3" w:rsidRPr="008F3753" w:rsidRDefault="00473B3D" w:rsidP="009D3DA6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335B3" w:rsidRPr="008F3753">
        <w:rPr>
          <w:sz w:val="28"/>
          <w:szCs w:val="28"/>
        </w:rPr>
        <w:t xml:space="preserve">4. Подготовка заключения об экспертизе нормативного правового </w:t>
      </w:r>
      <w:r>
        <w:rPr>
          <w:sz w:val="28"/>
          <w:szCs w:val="28"/>
        </w:rPr>
        <w:t xml:space="preserve">    </w:t>
      </w:r>
      <w:r w:rsidR="00A335B3" w:rsidRPr="008F3753">
        <w:rPr>
          <w:sz w:val="28"/>
          <w:szCs w:val="28"/>
        </w:rPr>
        <w:t>акта области</w:t>
      </w:r>
    </w:p>
    <w:p w:rsidR="00473B3D" w:rsidRDefault="00473B3D" w:rsidP="00473B3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335B3" w:rsidRPr="008F3753">
        <w:rPr>
          <w:sz w:val="28"/>
          <w:szCs w:val="28"/>
        </w:rPr>
        <w:t>4.1. Уполномоченный орган в срок не позднее десяти календарных дней со дня подписания протокола, указанного в</w:t>
      </w:r>
      <w:r w:rsidR="00A335B3" w:rsidRPr="006D6610">
        <w:rPr>
          <w:sz w:val="28"/>
          <w:szCs w:val="28"/>
        </w:rPr>
        <w:t xml:space="preserve"> </w:t>
      </w:r>
      <w:hyperlink r:id="rId9" w:history="1">
        <w:r w:rsidR="00A335B3" w:rsidRPr="006D6610">
          <w:rPr>
            <w:rStyle w:val="a3"/>
            <w:color w:val="auto"/>
            <w:sz w:val="28"/>
            <w:szCs w:val="28"/>
            <w:u w:val="none"/>
          </w:rPr>
          <w:t>пункте 3.9 настоящего Порядка</w:t>
        </w:r>
      </w:hyperlink>
      <w:r w:rsidR="00A335B3" w:rsidRPr="008F3753">
        <w:rPr>
          <w:sz w:val="28"/>
          <w:szCs w:val="28"/>
        </w:rPr>
        <w:t xml:space="preserve">, готовит заключение об экспертизе нормативного правового акта </w:t>
      </w:r>
      <w:r w:rsidR="006D6610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 (далее - заключение), подписываемое руководителем уполномоченного органа (в его отсутствие - лицом, его замещающим). </w:t>
      </w:r>
    </w:p>
    <w:p w:rsidR="00A335B3" w:rsidRDefault="00473B3D" w:rsidP="00473B3D">
      <w:pPr>
        <w:pStyle w:val="formattexttopleveltext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</w:t>
      </w:r>
      <w:r w:rsidR="00A335B3" w:rsidRPr="008F3753">
        <w:rPr>
          <w:sz w:val="28"/>
          <w:szCs w:val="28"/>
        </w:rPr>
        <w:t>4.2. В заключени</w:t>
      </w:r>
      <w:proofErr w:type="gramStart"/>
      <w:r w:rsidR="00A335B3" w:rsidRPr="008F3753">
        <w:rPr>
          <w:sz w:val="28"/>
          <w:szCs w:val="28"/>
        </w:rPr>
        <w:t>и</w:t>
      </w:r>
      <w:proofErr w:type="gramEnd"/>
      <w:r w:rsidR="00A335B3" w:rsidRPr="008F3753">
        <w:rPr>
          <w:sz w:val="28"/>
          <w:szCs w:val="28"/>
        </w:rPr>
        <w:t xml:space="preserve"> указываются сведения о нормативном правовом акте </w:t>
      </w:r>
      <w:r w:rsidR="006D6610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, источниках его официального опубликования, выявленных положениях нормативного правового акта </w:t>
      </w:r>
      <w:r w:rsidR="006D6610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, которые создают необоснованные затруднения при осуществлении предпринимательской и инвестиционной деятельности или об отсутствии таких положений, а также обоснование сделанных выводов, информация о проведенных публичных </w:t>
      </w:r>
      <w:r w:rsidR="00A335B3" w:rsidRPr="008F3753">
        <w:rPr>
          <w:sz w:val="28"/>
          <w:szCs w:val="28"/>
        </w:rPr>
        <w:lastRenderedPageBreak/>
        <w:t>консультациях, позиции ее участников, согласно сводным рекомендациям.</w:t>
      </w:r>
      <w:r w:rsidR="00A335B3" w:rsidRPr="008F3753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A335B3" w:rsidRPr="008F3753">
        <w:rPr>
          <w:sz w:val="28"/>
          <w:szCs w:val="28"/>
        </w:rPr>
        <w:t xml:space="preserve">4.3. В течение трех календарных дней со дня подписания заключения оно размещается уполномоченным органом на официальном сайте и направляется в </w:t>
      </w:r>
      <w:r w:rsidR="006D6610">
        <w:rPr>
          <w:sz w:val="28"/>
          <w:szCs w:val="28"/>
        </w:rPr>
        <w:t>отдел по общим вопросам</w:t>
      </w:r>
      <w:r w:rsidR="006D6610">
        <w:rPr>
          <w:sz w:val="28"/>
        </w:rPr>
        <w:t xml:space="preserve">, по вопросам землепользования и работе с КФХ, ИП и ЛПХ </w:t>
      </w:r>
      <w:r w:rsidR="00A335B3" w:rsidRPr="008F3753">
        <w:rPr>
          <w:sz w:val="28"/>
          <w:szCs w:val="28"/>
        </w:rPr>
        <w:t xml:space="preserve">администрации </w:t>
      </w:r>
      <w:r w:rsidR="006D6610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 и участникам публичных консультаций, представившим предложения. </w:t>
      </w:r>
      <w:r w:rsidR="00A335B3" w:rsidRPr="008F3753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A335B3" w:rsidRPr="008F3753">
        <w:rPr>
          <w:sz w:val="28"/>
          <w:szCs w:val="28"/>
        </w:rPr>
        <w:t xml:space="preserve">4.4. </w:t>
      </w:r>
      <w:r w:rsidR="006D6610">
        <w:rPr>
          <w:sz w:val="28"/>
          <w:szCs w:val="28"/>
        </w:rPr>
        <w:t>Отдел по общим вопросам</w:t>
      </w:r>
      <w:r w:rsidR="006D6610">
        <w:rPr>
          <w:sz w:val="28"/>
        </w:rPr>
        <w:t xml:space="preserve">, </w:t>
      </w:r>
      <w:r w:rsidR="00B6208E">
        <w:rPr>
          <w:sz w:val="28"/>
        </w:rPr>
        <w:t xml:space="preserve">специалист </w:t>
      </w:r>
      <w:r w:rsidR="006D6610">
        <w:rPr>
          <w:sz w:val="28"/>
        </w:rPr>
        <w:t xml:space="preserve">по вопросам землепользования и работе с КФХ, ИП и ЛПХ </w:t>
      </w:r>
      <w:r w:rsidR="00A335B3" w:rsidRPr="008F3753">
        <w:rPr>
          <w:sz w:val="28"/>
          <w:szCs w:val="28"/>
        </w:rPr>
        <w:t>в 10-дневный срок со дня поступления от уполномочен</w:t>
      </w:r>
      <w:r w:rsidR="006D6610">
        <w:rPr>
          <w:sz w:val="28"/>
          <w:szCs w:val="28"/>
        </w:rPr>
        <w:t>ного органа заключения готовит</w:t>
      </w:r>
      <w:r w:rsidR="00A335B3" w:rsidRPr="008F3753">
        <w:rPr>
          <w:sz w:val="28"/>
          <w:szCs w:val="28"/>
        </w:rPr>
        <w:t xml:space="preserve"> заключение о соответствии (несоответствии) акта действующему законодательству</w:t>
      </w:r>
      <w:r w:rsidR="006D6610">
        <w:rPr>
          <w:sz w:val="28"/>
          <w:szCs w:val="28"/>
        </w:rPr>
        <w:t>.</w:t>
      </w:r>
      <w:r w:rsidR="00A335B3" w:rsidRPr="008F3753">
        <w:rPr>
          <w:sz w:val="28"/>
          <w:szCs w:val="28"/>
        </w:rPr>
        <w:t xml:space="preserve"> </w:t>
      </w:r>
      <w:r w:rsidR="00A335B3" w:rsidRPr="008F3753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A335B3" w:rsidRPr="008F3753">
        <w:rPr>
          <w:sz w:val="28"/>
          <w:szCs w:val="28"/>
        </w:rPr>
        <w:t>4.</w:t>
      </w:r>
      <w:r w:rsidR="006D6610">
        <w:rPr>
          <w:sz w:val="28"/>
          <w:szCs w:val="28"/>
        </w:rPr>
        <w:t>5</w:t>
      </w:r>
      <w:r w:rsidR="00A335B3" w:rsidRPr="008F3753">
        <w:rPr>
          <w:sz w:val="28"/>
          <w:szCs w:val="28"/>
        </w:rPr>
        <w:t xml:space="preserve">. </w:t>
      </w:r>
      <w:proofErr w:type="gramStart"/>
      <w:r w:rsidR="00A335B3" w:rsidRPr="008F3753">
        <w:rPr>
          <w:sz w:val="28"/>
          <w:szCs w:val="28"/>
        </w:rPr>
        <w:t xml:space="preserve">В случае если в экспертном заключении содержится вывод о наличии в нормативном правовом акте положений, необоснованно затрудняющих осуществление предпринимательской и инвестиционной деятельности, уполномоченный орган в целях исключения таких положений в течение 30 календарных дней со дня получения экспертного заключения осуществляет подготовку в установленном порядке проекта нормативного правового акта </w:t>
      </w:r>
      <w:r w:rsidR="009540D5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 о внесении изменений в нормативный правовой акт </w:t>
      </w:r>
      <w:r w:rsidR="009540D5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 либо о признании</w:t>
      </w:r>
      <w:proofErr w:type="gramEnd"/>
      <w:r w:rsidR="00A335B3" w:rsidRPr="008F3753">
        <w:rPr>
          <w:sz w:val="28"/>
          <w:szCs w:val="28"/>
        </w:rPr>
        <w:t xml:space="preserve"> </w:t>
      </w:r>
      <w:proofErr w:type="gramStart"/>
      <w:r w:rsidR="00A335B3" w:rsidRPr="008F3753">
        <w:rPr>
          <w:sz w:val="28"/>
          <w:szCs w:val="28"/>
        </w:rPr>
        <w:t>утратившим</w:t>
      </w:r>
      <w:proofErr w:type="gramEnd"/>
      <w:r w:rsidR="00A335B3" w:rsidRPr="008F3753">
        <w:rPr>
          <w:sz w:val="28"/>
          <w:szCs w:val="28"/>
        </w:rPr>
        <w:t xml:space="preserve"> силу нормативного правового акта </w:t>
      </w:r>
      <w:r w:rsidR="009540D5">
        <w:rPr>
          <w:sz w:val="28"/>
          <w:szCs w:val="28"/>
        </w:rPr>
        <w:t xml:space="preserve">поселения </w:t>
      </w:r>
      <w:r w:rsidR="00A335B3" w:rsidRPr="008F3753">
        <w:rPr>
          <w:sz w:val="28"/>
          <w:szCs w:val="28"/>
        </w:rPr>
        <w:t>или его отдельных положений.</w:t>
      </w:r>
    </w:p>
    <w:p w:rsidR="00332FBD" w:rsidRDefault="00332FBD" w:rsidP="009D3DA6">
      <w:pPr>
        <w:pStyle w:val="formattexttopleveltext"/>
        <w:jc w:val="both"/>
      </w:pPr>
    </w:p>
    <w:p w:rsidR="00332FBD" w:rsidRDefault="00332FBD" w:rsidP="009D3DA6">
      <w:pPr>
        <w:pStyle w:val="formattexttopleveltext"/>
        <w:jc w:val="both"/>
      </w:pPr>
    </w:p>
    <w:p w:rsidR="00332FBD" w:rsidRDefault="00332FBD" w:rsidP="009D3DA6">
      <w:pPr>
        <w:pStyle w:val="formattexttopleveltext"/>
        <w:jc w:val="both"/>
      </w:pPr>
    </w:p>
    <w:p w:rsidR="00332FBD" w:rsidRDefault="00332FBD" w:rsidP="009D3DA6">
      <w:pPr>
        <w:pStyle w:val="formattexttopleveltext"/>
        <w:jc w:val="both"/>
      </w:pPr>
    </w:p>
    <w:p w:rsidR="00332FBD" w:rsidRDefault="00332FBD" w:rsidP="009D3DA6">
      <w:pPr>
        <w:pStyle w:val="formattexttopleveltext"/>
        <w:jc w:val="both"/>
      </w:pPr>
    </w:p>
    <w:p w:rsidR="00332FBD" w:rsidRDefault="00332FBD" w:rsidP="009D3DA6">
      <w:pPr>
        <w:pStyle w:val="formattexttopleveltext"/>
        <w:jc w:val="both"/>
      </w:pPr>
    </w:p>
    <w:p w:rsidR="00332FBD" w:rsidRDefault="00332FBD" w:rsidP="009D3DA6">
      <w:pPr>
        <w:pStyle w:val="formattexttopleveltext"/>
        <w:jc w:val="both"/>
      </w:pPr>
    </w:p>
    <w:p w:rsidR="00332FBD" w:rsidRDefault="00332FBD" w:rsidP="009D3DA6">
      <w:pPr>
        <w:pStyle w:val="formattexttopleveltext"/>
        <w:jc w:val="both"/>
      </w:pPr>
    </w:p>
    <w:p w:rsidR="00332FBD" w:rsidRDefault="00332FBD" w:rsidP="009D3DA6">
      <w:pPr>
        <w:pStyle w:val="formattexttopleveltext"/>
        <w:jc w:val="both"/>
      </w:pPr>
    </w:p>
    <w:p w:rsidR="00332FBD" w:rsidRDefault="00332FBD" w:rsidP="009D3DA6">
      <w:pPr>
        <w:pStyle w:val="formattexttopleveltext"/>
        <w:jc w:val="both"/>
      </w:pPr>
    </w:p>
    <w:p w:rsidR="00332FBD" w:rsidRDefault="00332FBD" w:rsidP="009D3DA6">
      <w:pPr>
        <w:pStyle w:val="formattexttopleveltext"/>
        <w:jc w:val="both"/>
      </w:pPr>
    </w:p>
    <w:p w:rsidR="008F3753" w:rsidRDefault="008F3753" w:rsidP="009D3DA6">
      <w:pPr>
        <w:pStyle w:val="formattexttopleveltext"/>
      </w:pPr>
    </w:p>
    <w:p w:rsidR="00B6208E" w:rsidRDefault="00B6208E" w:rsidP="009D3DA6">
      <w:pPr>
        <w:pStyle w:val="formattexttopleveltext"/>
        <w:jc w:val="right"/>
      </w:pPr>
    </w:p>
    <w:p w:rsidR="00A335B3" w:rsidRDefault="00A335B3" w:rsidP="009D3DA6">
      <w:pPr>
        <w:pStyle w:val="formattexttopleveltext"/>
        <w:jc w:val="right"/>
      </w:pPr>
      <w:r>
        <w:t>Приложение N 1</w:t>
      </w:r>
      <w:r>
        <w:br/>
        <w:t>к Порядку проведения экспертизы нормативных</w:t>
      </w:r>
      <w:r>
        <w:br/>
        <w:t xml:space="preserve">правовых актов </w:t>
      </w:r>
      <w:r w:rsidR="00332FBD">
        <w:t>поселения</w:t>
      </w:r>
      <w:r>
        <w:t>, затрагивающих вопросы</w:t>
      </w:r>
      <w:r>
        <w:br/>
      </w:r>
      <w:r>
        <w:lastRenderedPageBreak/>
        <w:t>осуществления предпринимательской и</w:t>
      </w:r>
      <w:r>
        <w:br/>
        <w:t>инвестиционной деятельности</w:t>
      </w:r>
      <w:r>
        <w:br/>
      </w:r>
      <w:r>
        <w:br/>
      </w:r>
      <w:r>
        <w:rPr>
          <w:b/>
          <w:bCs/>
          <w:u w:val="single"/>
        </w:rPr>
        <w:t xml:space="preserve">Предложения </w:t>
      </w:r>
      <w:r w:rsidR="00332FBD">
        <w:rPr>
          <w:b/>
          <w:bCs/>
          <w:u w:val="single"/>
        </w:rPr>
        <w:t>для проведения</w:t>
      </w:r>
      <w:r>
        <w:rPr>
          <w:b/>
          <w:bCs/>
          <w:u w:val="single"/>
        </w:rPr>
        <w:t xml:space="preserve"> экспертизы нормативных правовых</w:t>
      </w:r>
      <w:r>
        <w:rPr>
          <w:b/>
          <w:bCs/>
          <w:u w:val="single"/>
        </w:rPr>
        <w:br/>
        <w:t xml:space="preserve">актов </w:t>
      </w:r>
      <w:r w:rsidR="00332FBD">
        <w:rPr>
          <w:b/>
          <w:bCs/>
          <w:u w:val="single"/>
        </w:rPr>
        <w:t>поселения</w:t>
      </w:r>
      <w:r>
        <w:rPr>
          <w:b/>
          <w:bCs/>
          <w:u w:val="single"/>
        </w:rPr>
        <w:t>, затрагивающих вопросы предпринимательской</w:t>
      </w:r>
      <w:r>
        <w:rPr>
          <w:b/>
          <w:bCs/>
          <w:u w:val="single"/>
        </w:rPr>
        <w:br/>
        <w:t>и инвестицион</w:t>
      </w:r>
      <w:r w:rsidR="009540D5">
        <w:rPr>
          <w:b/>
          <w:bCs/>
          <w:u w:val="single"/>
        </w:rPr>
        <w:t xml:space="preserve">ной деятельности, </w:t>
      </w:r>
      <w:r>
        <w:rPr>
          <w:b/>
          <w:bCs/>
          <w:u w:val="single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06"/>
        <w:gridCol w:w="1527"/>
        <w:gridCol w:w="1554"/>
        <w:gridCol w:w="1918"/>
        <w:gridCol w:w="1402"/>
        <w:gridCol w:w="1438"/>
      </w:tblGrid>
      <w:tr w:rsidR="00A335B3" w:rsidTr="00A335B3">
        <w:trPr>
          <w:trHeight w:val="15"/>
          <w:tblCellSpacing w:w="15" w:type="dxa"/>
        </w:trPr>
        <w:tc>
          <w:tcPr>
            <w:tcW w:w="2587" w:type="dxa"/>
            <w:vAlign w:val="center"/>
          </w:tcPr>
          <w:p w:rsidR="00A335B3" w:rsidRDefault="00A335B3" w:rsidP="009D3DA6">
            <w:pPr>
              <w:rPr>
                <w:sz w:val="2"/>
              </w:rPr>
            </w:pPr>
          </w:p>
        </w:tc>
        <w:tc>
          <w:tcPr>
            <w:tcW w:w="2772" w:type="dxa"/>
            <w:vAlign w:val="center"/>
          </w:tcPr>
          <w:p w:rsidR="00A335B3" w:rsidRDefault="00A335B3" w:rsidP="009D3DA6">
            <w:pPr>
              <w:rPr>
                <w:sz w:val="2"/>
              </w:rPr>
            </w:pPr>
          </w:p>
        </w:tc>
        <w:tc>
          <w:tcPr>
            <w:tcW w:w="2957" w:type="dxa"/>
            <w:vAlign w:val="center"/>
          </w:tcPr>
          <w:p w:rsidR="00A335B3" w:rsidRDefault="00A335B3" w:rsidP="009D3DA6">
            <w:pPr>
              <w:rPr>
                <w:sz w:val="2"/>
              </w:rPr>
            </w:pPr>
          </w:p>
        </w:tc>
        <w:tc>
          <w:tcPr>
            <w:tcW w:w="2772" w:type="dxa"/>
            <w:vAlign w:val="center"/>
          </w:tcPr>
          <w:p w:rsidR="00A335B3" w:rsidRDefault="00A335B3" w:rsidP="009D3DA6">
            <w:pPr>
              <w:rPr>
                <w:sz w:val="2"/>
              </w:rPr>
            </w:pPr>
          </w:p>
        </w:tc>
        <w:tc>
          <w:tcPr>
            <w:tcW w:w="2587" w:type="dxa"/>
            <w:vAlign w:val="center"/>
          </w:tcPr>
          <w:p w:rsidR="00A335B3" w:rsidRDefault="00A335B3" w:rsidP="009D3DA6">
            <w:pPr>
              <w:rPr>
                <w:sz w:val="2"/>
              </w:rPr>
            </w:pPr>
          </w:p>
        </w:tc>
        <w:tc>
          <w:tcPr>
            <w:tcW w:w="2218" w:type="dxa"/>
            <w:vAlign w:val="center"/>
          </w:tcPr>
          <w:p w:rsidR="00A335B3" w:rsidRDefault="00A335B3" w:rsidP="009D3DA6">
            <w:pPr>
              <w:rPr>
                <w:sz w:val="2"/>
              </w:rPr>
            </w:pPr>
          </w:p>
        </w:tc>
      </w:tr>
      <w:tr w:rsidR="00A335B3" w:rsidTr="00A335B3">
        <w:trPr>
          <w:tblCellSpacing w:w="15" w:type="dxa"/>
        </w:trPr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335B3" w:rsidRDefault="00A335B3" w:rsidP="009D3DA6">
            <w:pPr>
              <w:pStyle w:val="formattext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органа или лица,</w:t>
            </w:r>
            <w:r>
              <w:rPr>
                <w:b/>
                <w:bCs/>
              </w:rPr>
              <w:br/>
              <w:t>вносящего</w:t>
            </w:r>
            <w:r>
              <w:rPr>
                <w:b/>
                <w:bCs/>
              </w:rPr>
              <w:br/>
              <w:t>предложение о</w:t>
            </w:r>
            <w:r>
              <w:rPr>
                <w:b/>
                <w:bCs/>
              </w:rPr>
              <w:br/>
              <w:t>проведении</w:t>
            </w:r>
            <w:r>
              <w:rPr>
                <w:b/>
                <w:bCs/>
              </w:rPr>
              <w:br/>
              <w:t>экспертизы</w:t>
            </w:r>
            <w:r>
              <w:t xml:space="preserve"> 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335B3" w:rsidRDefault="00A335B3" w:rsidP="009D3DA6">
            <w:pPr>
              <w:pStyle w:val="formattext"/>
              <w:jc w:val="center"/>
            </w:pPr>
            <w:r>
              <w:rPr>
                <w:b/>
                <w:bCs/>
              </w:rPr>
              <w:t>Адрес, по</w:t>
            </w:r>
            <w:r>
              <w:rPr>
                <w:b/>
                <w:bCs/>
              </w:rPr>
              <w:br/>
              <w:t>которому</w:t>
            </w:r>
            <w:r>
              <w:rPr>
                <w:b/>
                <w:bCs/>
              </w:rPr>
              <w:br/>
              <w:t>должен быть</w:t>
            </w:r>
            <w:r>
              <w:rPr>
                <w:b/>
                <w:bCs/>
              </w:rPr>
              <w:br/>
              <w:t>направлен ответ</w:t>
            </w:r>
            <w:r>
              <w:rPr>
                <w:b/>
                <w:bCs/>
              </w:rPr>
              <w:br/>
              <w:t>о рассмотрении</w:t>
            </w:r>
            <w:r>
              <w:rPr>
                <w:b/>
                <w:bCs/>
              </w:rPr>
              <w:br/>
              <w:t>предложения</w:t>
            </w:r>
            <w:r>
              <w:t xml:space="preserve"> 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335B3" w:rsidRDefault="00A335B3" w:rsidP="009D3DA6">
            <w:pPr>
              <w:pStyle w:val="formattext"/>
              <w:jc w:val="center"/>
            </w:pPr>
            <w:r>
              <w:rPr>
                <w:b/>
                <w:bCs/>
              </w:rPr>
              <w:t>Сведения о</w:t>
            </w:r>
            <w:r>
              <w:rPr>
                <w:b/>
                <w:bCs/>
              </w:rPr>
              <w:br/>
              <w:t>нормативном</w:t>
            </w:r>
            <w:r>
              <w:rPr>
                <w:b/>
                <w:bCs/>
              </w:rPr>
              <w:br/>
              <w:t>правовом акте</w:t>
            </w:r>
            <w:r>
              <w:rPr>
                <w:b/>
                <w:bCs/>
              </w:rPr>
              <w:br/>
            </w:r>
            <w:r w:rsidR="00332FBD">
              <w:rPr>
                <w:b/>
                <w:bCs/>
              </w:rPr>
              <w:t>поселения</w:t>
            </w:r>
            <w:r>
              <w:rPr>
                <w:b/>
                <w:bCs/>
              </w:rPr>
              <w:t>, в</w:t>
            </w:r>
            <w:r>
              <w:rPr>
                <w:b/>
                <w:bCs/>
              </w:rPr>
              <w:br/>
              <w:t>отношении</w:t>
            </w:r>
            <w:r>
              <w:rPr>
                <w:b/>
                <w:bCs/>
              </w:rPr>
              <w:br/>
              <w:t>которого вносится</w:t>
            </w:r>
            <w:r>
              <w:rPr>
                <w:b/>
                <w:bCs/>
              </w:rPr>
              <w:br/>
              <w:t>предложение о</w:t>
            </w:r>
            <w:r>
              <w:rPr>
                <w:b/>
                <w:bCs/>
              </w:rPr>
              <w:br/>
              <w:t>проведении</w:t>
            </w:r>
            <w:r>
              <w:rPr>
                <w:b/>
                <w:bCs/>
              </w:rPr>
              <w:br/>
              <w:t>экспертизы:</w:t>
            </w:r>
            <w:r>
              <w:rPr>
                <w:b/>
                <w:bCs/>
              </w:rPr>
              <w:br/>
              <w:t>наименование акта</w:t>
            </w:r>
            <w:r>
              <w:rPr>
                <w:b/>
                <w:bCs/>
              </w:rPr>
              <w:br/>
              <w:t>и его реквизиты</w:t>
            </w:r>
            <w:r>
              <w:t xml:space="preserve"> 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335B3" w:rsidRDefault="00A335B3" w:rsidP="009D3DA6">
            <w:pPr>
              <w:pStyle w:val="formattext"/>
              <w:jc w:val="center"/>
            </w:pPr>
            <w:r>
              <w:rPr>
                <w:b/>
                <w:bCs/>
              </w:rPr>
              <w:t>Положения</w:t>
            </w:r>
            <w:r>
              <w:rPr>
                <w:b/>
                <w:bCs/>
              </w:rPr>
              <w:br/>
              <w:t>нормативного</w:t>
            </w:r>
            <w:r>
              <w:rPr>
                <w:b/>
                <w:bCs/>
              </w:rPr>
              <w:br/>
              <w:t>правового акта,</w:t>
            </w:r>
            <w:r>
              <w:rPr>
                <w:b/>
                <w:bCs/>
              </w:rPr>
              <w:br/>
              <w:t>затрудняющие</w:t>
            </w:r>
            <w:r>
              <w:rPr>
                <w:b/>
                <w:bCs/>
              </w:rPr>
              <w:br/>
              <w:t xml:space="preserve">о </w:t>
            </w:r>
            <w:proofErr w:type="spellStart"/>
            <w:r>
              <w:rPr>
                <w:b/>
                <w:bCs/>
              </w:rPr>
              <w:t>существление</w:t>
            </w:r>
            <w:proofErr w:type="spellEnd"/>
            <w:r>
              <w:rPr>
                <w:b/>
                <w:bCs/>
              </w:rPr>
              <w:br/>
              <w:t>предпринимател</w:t>
            </w:r>
            <w:proofErr w:type="gramStart"/>
            <w:r>
              <w:rPr>
                <w:b/>
                <w:bCs/>
              </w:rPr>
              <w:t>ь-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ской</w:t>
            </w:r>
            <w:proofErr w:type="spellEnd"/>
            <w:r>
              <w:rPr>
                <w:b/>
                <w:bCs/>
              </w:rPr>
              <w:t xml:space="preserve"> и</w:t>
            </w:r>
            <w:r>
              <w:rPr>
                <w:b/>
                <w:bCs/>
              </w:rPr>
              <w:br/>
              <w:t>инвестиционной</w:t>
            </w:r>
            <w:r>
              <w:rPr>
                <w:b/>
                <w:bCs/>
              </w:rPr>
              <w:br/>
              <w:t>деятельности</w:t>
            </w:r>
            <w:r>
              <w:t xml:space="preserve"> 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335B3" w:rsidRDefault="00A335B3" w:rsidP="009D3DA6">
            <w:pPr>
              <w:pStyle w:val="formattext"/>
              <w:jc w:val="center"/>
            </w:pPr>
            <w:r>
              <w:rPr>
                <w:b/>
                <w:bCs/>
              </w:rPr>
              <w:t>Значимость</w:t>
            </w:r>
            <w:r>
              <w:rPr>
                <w:b/>
                <w:bCs/>
              </w:rPr>
              <w:br/>
              <w:t>проблемы и ее</w:t>
            </w:r>
            <w:r>
              <w:rPr>
                <w:b/>
                <w:bCs/>
              </w:rPr>
              <w:br/>
              <w:t>обоснование</w:t>
            </w:r>
            <w:r>
              <w:t xml:space="preserve"> 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335B3" w:rsidRDefault="00A335B3" w:rsidP="009D3DA6">
            <w:pPr>
              <w:pStyle w:val="formattext"/>
              <w:jc w:val="center"/>
            </w:pPr>
            <w:r>
              <w:rPr>
                <w:b/>
                <w:bCs/>
              </w:rPr>
              <w:t>Иная</w:t>
            </w:r>
            <w:r>
              <w:rPr>
                <w:b/>
                <w:bCs/>
              </w:rPr>
              <w:br/>
              <w:t>информация</w:t>
            </w:r>
            <w:r>
              <w:rPr>
                <w:b/>
                <w:bCs/>
              </w:rPr>
              <w:br/>
              <w:t>о проблеме</w:t>
            </w:r>
            <w:r>
              <w:t xml:space="preserve"> </w:t>
            </w:r>
          </w:p>
        </w:tc>
      </w:tr>
      <w:tr w:rsidR="00A335B3" w:rsidTr="00A335B3">
        <w:trPr>
          <w:tblCellSpacing w:w="15" w:type="dxa"/>
        </w:trPr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335B3" w:rsidRDefault="00A335B3" w:rsidP="009D3DA6"/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335B3" w:rsidRDefault="00A335B3" w:rsidP="009D3DA6"/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335B3" w:rsidRDefault="00A335B3" w:rsidP="009D3DA6"/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335B3" w:rsidRDefault="00A335B3" w:rsidP="009D3DA6"/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335B3" w:rsidRDefault="00A335B3" w:rsidP="009D3DA6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335B3" w:rsidRDefault="00A335B3" w:rsidP="009D3DA6"/>
        </w:tc>
      </w:tr>
    </w:tbl>
    <w:p w:rsidR="00B6208E" w:rsidRDefault="00A335B3" w:rsidP="009D3DA6">
      <w:pPr>
        <w:pStyle w:val="formattexttopleveltext"/>
        <w:jc w:val="right"/>
        <w:rPr>
          <w:u w:val="single"/>
        </w:rPr>
      </w:pPr>
      <w:r>
        <w:rPr>
          <w:u w:val="single"/>
        </w:rPr>
        <w:br/>
      </w:r>
    </w:p>
    <w:p w:rsidR="00B6208E" w:rsidRDefault="00B6208E" w:rsidP="009D3DA6">
      <w:pPr>
        <w:pStyle w:val="formattexttopleveltext"/>
        <w:jc w:val="right"/>
        <w:rPr>
          <w:u w:val="single"/>
        </w:rPr>
      </w:pPr>
    </w:p>
    <w:p w:rsidR="00B6208E" w:rsidRDefault="00B6208E" w:rsidP="009D3DA6">
      <w:pPr>
        <w:pStyle w:val="formattexttopleveltext"/>
        <w:jc w:val="right"/>
        <w:rPr>
          <w:u w:val="single"/>
        </w:rPr>
      </w:pPr>
    </w:p>
    <w:p w:rsidR="00B6208E" w:rsidRDefault="00B6208E" w:rsidP="009D3DA6">
      <w:pPr>
        <w:pStyle w:val="formattexttopleveltext"/>
        <w:jc w:val="right"/>
        <w:rPr>
          <w:u w:val="single"/>
        </w:rPr>
      </w:pPr>
    </w:p>
    <w:p w:rsidR="00B6208E" w:rsidRDefault="00B6208E" w:rsidP="009D3DA6">
      <w:pPr>
        <w:pStyle w:val="formattexttopleveltext"/>
        <w:jc w:val="right"/>
        <w:rPr>
          <w:u w:val="single"/>
        </w:rPr>
      </w:pPr>
    </w:p>
    <w:p w:rsidR="00B6208E" w:rsidRDefault="00B6208E" w:rsidP="009D3DA6">
      <w:pPr>
        <w:pStyle w:val="formattexttopleveltext"/>
        <w:jc w:val="right"/>
        <w:rPr>
          <w:u w:val="single"/>
        </w:rPr>
      </w:pPr>
    </w:p>
    <w:p w:rsidR="00B6208E" w:rsidRDefault="00B6208E" w:rsidP="009D3DA6">
      <w:pPr>
        <w:pStyle w:val="formattexttopleveltext"/>
        <w:jc w:val="right"/>
        <w:rPr>
          <w:u w:val="single"/>
        </w:rPr>
      </w:pPr>
    </w:p>
    <w:p w:rsidR="00A335B3" w:rsidRDefault="00A335B3" w:rsidP="00B6208E">
      <w:pPr>
        <w:pStyle w:val="formattexttopleveltext"/>
        <w:jc w:val="right"/>
      </w:pPr>
      <w:r>
        <w:rPr>
          <w:u w:val="single"/>
        </w:rPr>
        <w:t xml:space="preserve">Приложение N </w:t>
      </w:r>
      <w:r w:rsidR="00332FBD">
        <w:rPr>
          <w:u w:val="single"/>
        </w:rPr>
        <w:t>2</w:t>
      </w:r>
      <w:r>
        <w:rPr>
          <w:u w:val="single"/>
        </w:rPr>
        <w:br/>
        <w:t>к Порядку проведения экспертизы нормативных</w:t>
      </w:r>
      <w:r>
        <w:rPr>
          <w:u w:val="single"/>
        </w:rPr>
        <w:br/>
        <w:t xml:space="preserve">правовых актов </w:t>
      </w:r>
      <w:r w:rsidR="00332FBD">
        <w:rPr>
          <w:u w:val="single"/>
        </w:rPr>
        <w:t>поселения</w:t>
      </w:r>
      <w:r>
        <w:rPr>
          <w:u w:val="single"/>
        </w:rPr>
        <w:t>, затрагивающих вопросы</w:t>
      </w:r>
      <w:r>
        <w:rPr>
          <w:u w:val="single"/>
        </w:rPr>
        <w:br/>
      </w:r>
      <w:r>
        <w:rPr>
          <w:u w:val="single"/>
        </w:rPr>
        <w:lastRenderedPageBreak/>
        <w:t>осуществления предпринимательской и</w:t>
      </w:r>
      <w:r>
        <w:rPr>
          <w:u w:val="single"/>
        </w:rPr>
        <w:br/>
        <w:t>инвестиционной деятельности</w:t>
      </w:r>
      <w:r>
        <w:rPr>
          <w:u w:val="single"/>
        </w:rPr>
        <w:br/>
      </w:r>
      <w:r>
        <w:rPr>
          <w:u w:val="single"/>
        </w:rPr>
        <w:br/>
      </w:r>
      <w:r>
        <w:rPr>
          <w:b/>
          <w:bCs/>
          <w:u w:val="single"/>
        </w:rPr>
        <w:t>Форма уведомления о проведении публичных консультаций</w:t>
      </w:r>
      <w:r>
        <w:rPr>
          <w:u w:val="single"/>
        </w:rPr>
        <w:t xml:space="preserve"> </w:t>
      </w:r>
    </w:p>
    <w:p w:rsidR="003121F1" w:rsidRDefault="00A335B3" w:rsidP="009D3DA6">
      <w:pPr>
        <w:pStyle w:val="formattexttopleveltext"/>
      </w:pPr>
      <w:r>
        <w:rPr>
          <w:u w:val="single"/>
        </w:rPr>
        <w:t>Настоящим</w:t>
      </w:r>
      <w:r w:rsidRPr="003121F1">
        <w:t>____________________________________________________________________</w:t>
      </w:r>
      <w:r w:rsidR="003121F1" w:rsidRPr="003121F1">
        <w:t xml:space="preserve">   </w:t>
      </w:r>
    </w:p>
    <w:p w:rsidR="00A335B3" w:rsidRDefault="003121F1" w:rsidP="009D3DA6">
      <w:pPr>
        <w:pStyle w:val="formattexttopleveltext"/>
      </w:pPr>
      <w:r w:rsidRPr="003121F1">
        <w:t xml:space="preserve">            </w:t>
      </w:r>
      <w:r>
        <w:t xml:space="preserve">                               </w:t>
      </w:r>
      <w:r w:rsidR="00A335B3" w:rsidRPr="003121F1">
        <w:t>(наименование уполномоченного органа)</w:t>
      </w:r>
      <w:r w:rsidR="00A335B3">
        <w:rPr>
          <w:u w:val="single"/>
        </w:rPr>
        <w:t xml:space="preserve"> </w:t>
      </w:r>
      <w:r w:rsidR="00A335B3">
        <w:rPr>
          <w:u w:val="single"/>
        </w:rPr>
        <w:br/>
      </w:r>
      <w:r w:rsidR="00A335B3">
        <w:rPr>
          <w:u w:val="single"/>
        </w:rPr>
        <w:br/>
        <w:t>уведомляет о проведении публичных консультаций в рамках проведения экспертизы нормативного правового акта _________________________________________________________________________________ (наименование вида акта, органа, должностного лица, принявшего акт,</w:t>
      </w:r>
      <w:r w:rsidR="00A335B3">
        <w:rPr>
          <w:u w:val="single"/>
        </w:rPr>
        <w:br/>
        <w:t>_________________________________________________________________________________ заголовок (наименование) акта, регистрационный номер, дата принятия)</w:t>
      </w:r>
    </w:p>
    <w:p w:rsidR="00A335B3" w:rsidRDefault="00A335B3" w:rsidP="009D3DA6">
      <w:pPr>
        <w:pStyle w:val="formattexttopleveltext"/>
      </w:pPr>
      <w:r>
        <w:rPr>
          <w:u w:val="single"/>
        </w:rPr>
        <w:t>Экспертиза проводится в целях выявления в нормативном правовом акте положений, которые необоснованно затрудняют осуществление предпринимательской и инвестиционной деятельности.</w:t>
      </w:r>
      <w:r>
        <w:rPr>
          <w:u w:val="single"/>
        </w:rPr>
        <w:br/>
      </w:r>
      <w:r>
        <w:rPr>
          <w:u w:val="single"/>
        </w:rPr>
        <w:br/>
        <w:t>Сроки проведения публичных консультаций:________________________________________</w:t>
      </w:r>
      <w:r>
        <w:rPr>
          <w:u w:val="single"/>
        </w:rPr>
        <w:br/>
        <w:t xml:space="preserve">(дата начала и окончания) </w:t>
      </w:r>
    </w:p>
    <w:p w:rsidR="00A335B3" w:rsidRDefault="00A335B3" w:rsidP="009D3DA6">
      <w:pPr>
        <w:pStyle w:val="formattexttopleveltext"/>
      </w:pPr>
      <w:r>
        <w:rPr>
          <w:u w:val="single"/>
        </w:rPr>
        <w:t>Мнения, замечания и предложения направляются по прилагаемой форме опросного листа:</w:t>
      </w:r>
    </w:p>
    <w:p w:rsidR="00A335B3" w:rsidRDefault="00A335B3" w:rsidP="009D3DA6">
      <w:pPr>
        <w:pStyle w:val="formattexttopleveltext"/>
      </w:pPr>
      <w:r>
        <w:rPr>
          <w:u w:val="single"/>
        </w:rPr>
        <w:t>в электронном виде на адрес____________________________________________________</w:t>
      </w:r>
      <w:r>
        <w:rPr>
          <w:u w:val="single"/>
        </w:rPr>
        <w:br/>
        <w:t>(адрес электронной почты)</w:t>
      </w:r>
    </w:p>
    <w:p w:rsidR="00A335B3" w:rsidRDefault="00A335B3" w:rsidP="009D3DA6">
      <w:pPr>
        <w:pStyle w:val="formattexttopleveltext"/>
      </w:pPr>
      <w:r>
        <w:rPr>
          <w:u w:val="single"/>
        </w:rPr>
        <w:t>или на бумажном носителе по адресу_____________________________________________</w:t>
      </w:r>
      <w:r>
        <w:rPr>
          <w:u w:val="single"/>
        </w:rPr>
        <w:br/>
        <w:t xml:space="preserve">(адрес уполномоченного органа) </w:t>
      </w:r>
    </w:p>
    <w:p w:rsidR="00A335B3" w:rsidRDefault="00A335B3" w:rsidP="009D3DA6">
      <w:pPr>
        <w:pStyle w:val="formattexttopleveltext"/>
      </w:pPr>
      <w:r>
        <w:rPr>
          <w:u w:val="single"/>
        </w:rPr>
        <w:br/>
        <w:t>Контактное лицо по вопросам публичных консультаций:______________________________</w:t>
      </w:r>
      <w:r>
        <w:rPr>
          <w:u w:val="single"/>
        </w:rPr>
        <w:br/>
      </w:r>
      <w:r>
        <w:rPr>
          <w:u w:val="single"/>
        </w:rPr>
        <w:br/>
        <w:t>_____________________________________________________________________________</w:t>
      </w:r>
    </w:p>
    <w:p w:rsidR="00A335B3" w:rsidRDefault="00A335B3" w:rsidP="009D3DA6">
      <w:pPr>
        <w:pStyle w:val="formattexttopleveltext"/>
      </w:pPr>
      <w:r>
        <w:rPr>
          <w:u w:val="single"/>
        </w:rPr>
        <w:t xml:space="preserve">(Ф.И.О. ответственного лица) </w:t>
      </w:r>
      <w:r>
        <w:rPr>
          <w:u w:val="single"/>
        </w:rPr>
        <w:br/>
      </w:r>
      <w:r>
        <w:rPr>
          <w:u w:val="single"/>
        </w:rPr>
        <w:br/>
        <w:t>рабочий телефон</w:t>
      </w:r>
      <w:proofErr w:type="gramStart"/>
      <w:r>
        <w:rPr>
          <w:u w:val="single"/>
        </w:rPr>
        <w:t>:__________________________ ;</w:t>
      </w:r>
      <w:proofErr w:type="gramEnd"/>
    </w:p>
    <w:p w:rsidR="00A335B3" w:rsidRDefault="00A335B3" w:rsidP="009D3DA6">
      <w:pPr>
        <w:pStyle w:val="formattexttopleveltext"/>
      </w:pPr>
      <w:r>
        <w:rPr>
          <w:u w:val="single"/>
        </w:rPr>
        <w:t xml:space="preserve">график работы: </w:t>
      </w:r>
      <w:proofErr w:type="gramStart"/>
      <w:r>
        <w:rPr>
          <w:u w:val="single"/>
        </w:rPr>
        <w:t>с</w:t>
      </w:r>
      <w:proofErr w:type="gramEnd"/>
      <w:r>
        <w:rPr>
          <w:u w:val="single"/>
        </w:rPr>
        <w:t>__________ до_________ по рабочим дням</w:t>
      </w:r>
      <w:r>
        <w:rPr>
          <w:u w:val="single"/>
        </w:rPr>
        <w:br/>
      </w:r>
    </w:p>
    <w:p w:rsidR="00A335B3" w:rsidRDefault="00A335B3" w:rsidP="009D3DA6">
      <w:pPr>
        <w:pStyle w:val="formattexttopleveltext"/>
      </w:pPr>
      <w:r>
        <w:rPr>
          <w:u w:val="single"/>
        </w:rPr>
        <w:t>Приложения: текст нормативного правового акта; опросный лист для проведения публичных консультаций.</w:t>
      </w:r>
      <w:r>
        <w:rPr>
          <w:u w:val="single"/>
        </w:rPr>
        <w:br/>
      </w:r>
    </w:p>
    <w:p w:rsidR="00A335B3" w:rsidRDefault="00A335B3" w:rsidP="009D3DA6">
      <w:pPr>
        <w:pStyle w:val="formattexttopleveltext"/>
        <w:jc w:val="right"/>
      </w:pPr>
      <w:r>
        <w:rPr>
          <w:u w:val="single"/>
        </w:rPr>
        <w:br/>
        <w:t xml:space="preserve">Приложение N </w:t>
      </w:r>
      <w:r w:rsidR="00332FBD">
        <w:rPr>
          <w:u w:val="single"/>
        </w:rPr>
        <w:t>3</w:t>
      </w:r>
      <w:r>
        <w:rPr>
          <w:u w:val="single"/>
        </w:rPr>
        <w:br/>
        <w:t>к Порядку проведения эксперт</w:t>
      </w:r>
      <w:r w:rsidR="00332FBD">
        <w:rPr>
          <w:u w:val="single"/>
        </w:rPr>
        <w:t>изы нормативных</w:t>
      </w:r>
      <w:r w:rsidR="00332FBD">
        <w:rPr>
          <w:u w:val="single"/>
        </w:rPr>
        <w:br/>
      </w:r>
      <w:r w:rsidR="00332FBD">
        <w:rPr>
          <w:u w:val="single"/>
        </w:rPr>
        <w:lastRenderedPageBreak/>
        <w:t>правовых актов поселения</w:t>
      </w:r>
      <w:r>
        <w:rPr>
          <w:u w:val="single"/>
        </w:rPr>
        <w:t>, затрагивающих вопросы</w:t>
      </w:r>
      <w:r>
        <w:rPr>
          <w:u w:val="single"/>
        </w:rPr>
        <w:br/>
        <w:t>осуществления предпринимательской и</w:t>
      </w:r>
      <w:r>
        <w:rPr>
          <w:u w:val="single"/>
        </w:rPr>
        <w:br/>
        <w:t>инвестиционной деятельности</w:t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>
        <w:rPr>
          <w:b/>
          <w:bCs/>
          <w:u w:val="single"/>
        </w:rPr>
        <w:t>Примерная форма опросного листа для проведения публичных</w:t>
      </w:r>
      <w:r>
        <w:rPr>
          <w:b/>
          <w:bCs/>
          <w:u w:val="single"/>
        </w:rPr>
        <w:br/>
        <w:t xml:space="preserve">консультаций в рамках экспертизы нормативного правового акта </w:t>
      </w:r>
      <w:r w:rsidR="009540D5">
        <w:rPr>
          <w:b/>
          <w:bCs/>
          <w:u w:val="single"/>
        </w:rPr>
        <w:t>поселения</w:t>
      </w:r>
      <w:r>
        <w:rPr>
          <w:b/>
          <w:bCs/>
          <w:u w:val="single"/>
        </w:rPr>
        <w:br/>
      </w:r>
    </w:p>
    <w:p w:rsidR="00A335B3" w:rsidRDefault="00A335B3" w:rsidP="009D3DA6">
      <w:pPr>
        <w:pStyle w:val="formattexttopleveltext"/>
      </w:pPr>
      <w:proofErr w:type="gramStart"/>
      <w:r>
        <w:rPr>
          <w:u w:val="single"/>
        </w:rPr>
        <w:t xml:space="preserve">___________________________________________________________________________________ (наименование вида акта, органа, должностного лица, принявшего акт, заголовок </w:t>
      </w:r>
      <w:proofErr w:type="gramEnd"/>
    </w:p>
    <w:p w:rsidR="00A335B3" w:rsidRDefault="00A335B3" w:rsidP="009D3DA6">
      <w:pPr>
        <w:pStyle w:val="formattexttopleveltextcentertext"/>
        <w:jc w:val="center"/>
      </w:pPr>
      <w:r>
        <w:rPr>
          <w:u w:val="single"/>
        </w:rPr>
        <w:t>(наименование) акта,</w:t>
      </w:r>
      <w:r>
        <w:rPr>
          <w:u w:val="single"/>
        </w:rPr>
        <w:br/>
        <w:t xml:space="preserve">___________________________________________________________________________________ регистрационный номер, дата принятия) </w:t>
      </w:r>
      <w:r>
        <w:rPr>
          <w:u w:val="single"/>
        </w:rPr>
        <w:br/>
      </w:r>
      <w:r>
        <w:rPr>
          <w:u w:val="single"/>
        </w:rPr>
        <w:br/>
      </w:r>
      <w:r>
        <w:rPr>
          <w:b/>
          <w:bCs/>
          <w:u w:val="single"/>
        </w:rPr>
        <w:t>Контактная информация об участнике публичных консультаций</w:t>
      </w:r>
      <w:r>
        <w:rPr>
          <w:u w:val="single"/>
        </w:rPr>
        <w:t xml:space="preserve"> </w:t>
      </w:r>
    </w:p>
    <w:p w:rsidR="00A335B3" w:rsidRDefault="00A335B3" w:rsidP="009D3DA6">
      <w:pPr>
        <w:pStyle w:val="formattexttopleveltext"/>
      </w:pPr>
      <w:r>
        <w:rPr>
          <w:u w:val="single"/>
        </w:rPr>
        <w:t>Наименование участника:________________________________________________</w:t>
      </w:r>
      <w:r w:rsidR="00B6208E">
        <w:rPr>
          <w:u w:val="single"/>
        </w:rPr>
        <w:t>__________</w:t>
      </w:r>
      <w:r>
        <w:rPr>
          <w:u w:val="single"/>
        </w:rPr>
        <w:t>__________</w:t>
      </w:r>
      <w:r>
        <w:rPr>
          <w:u w:val="single"/>
        </w:rPr>
        <w:br/>
      </w:r>
      <w:r>
        <w:rPr>
          <w:u w:val="single"/>
        </w:rPr>
        <w:br/>
        <w:t>Сфера деятельности участн</w:t>
      </w:r>
      <w:r w:rsidR="00B6208E">
        <w:rPr>
          <w:u w:val="single"/>
        </w:rPr>
        <w:t>ика:___________________________________________</w:t>
      </w:r>
      <w:r>
        <w:rPr>
          <w:u w:val="single"/>
        </w:rPr>
        <w:t>________________________</w:t>
      </w:r>
      <w:r>
        <w:rPr>
          <w:u w:val="single"/>
        </w:rPr>
        <w:br/>
      </w:r>
      <w:r>
        <w:rPr>
          <w:u w:val="single"/>
        </w:rPr>
        <w:br/>
        <w:t>Фамилия, имя, отчество контактного лица:____________________________________</w:t>
      </w:r>
      <w:r w:rsidR="00B6208E">
        <w:rPr>
          <w:u w:val="single"/>
        </w:rPr>
        <w:t>_____________________________</w:t>
      </w:r>
      <w:r>
        <w:rPr>
          <w:u w:val="single"/>
        </w:rPr>
        <w:t>________</w:t>
      </w:r>
      <w:r>
        <w:rPr>
          <w:u w:val="single"/>
        </w:rPr>
        <w:br/>
      </w:r>
      <w:r>
        <w:rPr>
          <w:u w:val="single"/>
        </w:rPr>
        <w:br/>
        <w:t>Номер контактного телефона:________________________</w:t>
      </w:r>
      <w:r w:rsidR="00B6208E">
        <w:rPr>
          <w:u w:val="single"/>
        </w:rPr>
        <w:t>______________</w:t>
      </w:r>
      <w:r>
        <w:rPr>
          <w:u w:val="single"/>
        </w:rPr>
        <w:t>_______________________________</w:t>
      </w:r>
      <w:r>
        <w:rPr>
          <w:u w:val="single"/>
        </w:rPr>
        <w:br/>
      </w:r>
      <w:r>
        <w:rPr>
          <w:u w:val="single"/>
        </w:rPr>
        <w:br/>
        <w:t>Адрес электронной почты:______________________________________</w:t>
      </w:r>
      <w:r w:rsidR="00B6208E">
        <w:rPr>
          <w:u w:val="single"/>
        </w:rPr>
        <w:t>________________</w:t>
      </w:r>
      <w:r>
        <w:rPr>
          <w:u w:val="single"/>
        </w:rPr>
        <w:t>__________________</w:t>
      </w:r>
      <w:r>
        <w:rPr>
          <w:u w:val="single"/>
        </w:rPr>
        <w:br/>
      </w:r>
    </w:p>
    <w:p w:rsidR="00A335B3" w:rsidRDefault="00A335B3" w:rsidP="009D3DA6">
      <w:pPr>
        <w:pStyle w:val="formattexttopleveltextcentertext"/>
        <w:jc w:val="center"/>
      </w:pPr>
      <w:r>
        <w:rPr>
          <w:b/>
          <w:bCs/>
          <w:u w:val="single"/>
        </w:rPr>
        <w:t>Перечень вопросов, обсуждаемых в ходе проведения публичных консультаций</w:t>
      </w:r>
      <w:r>
        <w:rPr>
          <w:u w:val="single"/>
        </w:rPr>
        <w:t xml:space="preserve"> </w:t>
      </w:r>
    </w:p>
    <w:p w:rsidR="00720344" w:rsidRDefault="00A335B3" w:rsidP="00B6208E">
      <w:pPr>
        <w:pStyle w:val="formattexttopleveltext"/>
      </w:pPr>
      <w:r>
        <w:rPr>
          <w:u w:val="single"/>
        </w:rPr>
        <w:t xml:space="preserve">1. Является ли проблема, на решение которой направлен нормативный правовой акт, актуальной в настоящее время для </w:t>
      </w:r>
      <w:r w:rsidR="00B6208E">
        <w:rPr>
          <w:u w:val="single"/>
        </w:rPr>
        <w:t>Горькобалковского</w:t>
      </w:r>
      <w:r w:rsidR="009540D5">
        <w:rPr>
          <w:u w:val="single"/>
        </w:rPr>
        <w:t xml:space="preserve"> сельского поселения</w:t>
      </w:r>
      <w:r>
        <w:rPr>
          <w:u w:val="single"/>
        </w:rPr>
        <w:t>? _____________________________________________________</w:t>
      </w:r>
      <w:r w:rsidR="008F3753">
        <w:rPr>
          <w:u w:val="single"/>
        </w:rPr>
        <w:t>_______________________</w:t>
      </w:r>
      <w:r>
        <w:rPr>
          <w:u w:val="single"/>
        </w:rPr>
        <w:br/>
      </w:r>
      <w:r>
        <w:rPr>
          <w:u w:val="single"/>
        </w:rPr>
        <w:br/>
        <w:t xml:space="preserve">2. Является ли государственное вмешательство необходимым средством решения существующей проблемы? </w:t>
      </w:r>
      <w:r>
        <w:rPr>
          <w:u w:val="single"/>
        </w:rPr>
        <w:br/>
        <w:t>_____________________________________________________</w:t>
      </w:r>
      <w:r w:rsidR="008F3753">
        <w:rPr>
          <w:u w:val="single"/>
        </w:rPr>
        <w:t>_______________________</w:t>
      </w:r>
      <w:r>
        <w:rPr>
          <w:u w:val="single"/>
        </w:rPr>
        <w:br/>
      </w:r>
      <w:r>
        <w:rPr>
          <w:u w:val="single"/>
        </w:rPr>
        <w:br/>
        <w:t xml:space="preserve">3. Является ли выбранный вариант решения проблемы оптимальным (в том числе с точки зрения выгод и издержек для субъектов предпринимательской и инвестиционной деятельности </w:t>
      </w:r>
      <w:r w:rsidR="009540D5">
        <w:rPr>
          <w:u w:val="single"/>
        </w:rPr>
        <w:t>поселения</w:t>
      </w:r>
      <w:r>
        <w:rPr>
          <w:u w:val="single"/>
        </w:rPr>
        <w:t xml:space="preserve">, государства и общества в целом)? Если да, выделите те из них, которые, по Вашему мнению, были бы менее затраты и/или более эффективны. </w:t>
      </w:r>
      <w:r>
        <w:rPr>
          <w:u w:val="single"/>
        </w:rPr>
        <w:br/>
        <w:t>________________________________________________</w:t>
      </w:r>
      <w:r w:rsidR="008F3753">
        <w:rPr>
          <w:u w:val="single"/>
        </w:rPr>
        <w:t>_____________________________</w:t>
      </w:r>
      <w:r>
        <w:rPr>
          <w:u w:val="single"/>
        </w:rPr>
        <w:br/>
      </w:r>
      <w:r>
        <w:rPr>
          <w:u w:val="single"/>
        </w:rPr>
        <w:br/>
        <w:t xml:space="preserve">4. Какие положения нормативного правового акта приводят к увеличению издержек субъектов предпринимательской и инвестиционной деятельности? Если возможно, </w:t>
      </w:r>
      <w:r>
        <w:rPr>
          <w:u w:val="single"/>
        </w:rPr>
        <w:lastRenderedPageBreak/>
        <w:t xml:space="preserve">оцените размер данных издержек количественно (в часах рабочего времени, в денежном эквиваленте и прочее). </w:t>
      </w:r>
      <w:r>
        <w:rPr>
          <w:u w:val="single"/>
        </w:rPr>
        <w:br/>
        <w:t>_____________________________________________________</w:t>
      </w:r>
      <w:r w:rsidR="008F3753">
        <w:rPr>
          <w:u w:val="single"/>
        </w:rPr>
        <w:t>________________________</w:t>
      </w:r>
      <w:r>
        <w:rPr>
          <w:u w:val="single"/>
        </w:rPr>
        <w:br/>
      </w:r>
      <w:r>
        <w:rPr>
          <w:u w:val="single"/>
        </w:rPr>
        <w:br/>
        <w:t xml:space="preserve">5. Какие положения нормативного правового акта создают необоснованные административные барьеры для субъектов предпринимательской и инвестиционной деятельности? В чем это проявляется? </w:t>
      </w:r>
      <w:r>
        <w:rPr>
          <w:u w:val="single"/>
        </w:rPr>
        <w:br/>
        <w:t>_____________________________________________________</w:t>
      </w:r>
      <w:r w:rsidR="008F3753">
        <w:rPr>
          <w:u w:val="single"/>
        </w:rPr>
        <w:t>________________________</w:t>
      </w:r>
      <w:r>
        <w:rPr>
          <w:u w:val="single"/>
        </w:rPr>
        <w:t xml:space="preserve"> </w:t>
      </w:r>
      <w:r>
        <w:rPr>
          <w:u w:val="single"/>
        </w:rPr>
        <w:br/>
      </w:r>
      <w:r>
        <w:rPr>
          <w:u w:val="single"/>
        </w:rPr>
        <w:br/>
        <w:t>6. Какие положения нормативного правового акта ограничивают возможности осуществления предпринимательской и инвестиционной деятельности?</w:t>
      </w:r>
      <w:r>
        <w:rPr>
          <w:u w:val="single"/>
        </w:rPr>
        <w:br/>
        <w:t>______________________________________________________</w:t>
      </w:r>
      <w:r w:rsidR="008F3753">
        <w:rPr>
          <w:u w:val="single"/>
        </w:rPr>
        <w:t>_______________________</w:t>
      </w:r>
      <w:r>
        <w:rPr>
          <w:u w:val="single"/>
        </w:rPr>
        <w:br/>
      </w:r>
      <w:r>
        <w:rPr>
          <w:u w:val="single"/>
        </w:rPr>
        <w:br/>
        <w:t>7. Оцените, насколько полно и точно отражены обязанности, ответственность субъектов предпринимательской и инвестиционной деятельности, а также насколько понятно сформулированы административные процедуры, реализуемые исполнительными органами государственной власти, насколько точно и недвусмысленно прописаны властные полномочия?</w:t>
      </w:r>
      <w:r>
        <w:rPr>
          <w:u w:val="single"/>
        </w:rPr>
        <w:br/>
        <w:t>_____________________________________________________________________________</w:t>
      </w:r>
      <w:r>
        <w:rPr>
          <w:u w:val="single"/>
        </w:rPr>
        <w:br/>
        <w:t>8. Какие положения нормативного правового акта способствуют ограничению или уменьшению количества субъектов предпринимательской и инвестиционной деятельности в регулируемой сфере?</w:t>
      </w:r>
      <w:r>
        <w:rPr>
          <w:u w:val="single"/>
        </w:rPr>
        <w:br/>
        <w:t>_____________________________________________________________________________</w:t>
      </w:r>
      <w:r>
        <w:rPr>
          <w:u w:val="single"/>
        </w:rPr>
        <w:br/>
        <w:t>9. Является ли следующее положение нормативного правового акта</w:t>
      </w:r>
      <w:r>
        <w:rPr>
          <w:u w:val="single"/>
        </w:rPr>
        <w:br/>
        <w:t>_______________________________________________________</w:t>
      </w:r>
      <w:r w:rsidR="00E1796E">
        <w:rPr>
          <w:u w:val="single"/>
        </w:rPr>
        <w:t>______________________</w:t>
      </w:r>
      <w:r>
        <w:rPr>
          <w:u w:val="single"/>
        </w:rPr>
        <w:br/>
        <w:t>(уполномоченным органом приводится положение нормативного правового акта, указанное в предложении о проведении экспертизы) необоснованно затрудняющим ведение предпринимательской и инвестиционной деятельности? На чем основывается Ваше мнение?</w:t>
      </w:r>
      <w:r>
        <w:rPr>
          <w:u w:val="single"/>
        </w:rPr>
        <w:br/>
        <w:t xml:space="preserve">_____________________________________________________________________________ </w:t>
      </w:r>
      <w:r>
        <w:rPr>
          <w:u w:val="single"/>
        </w:rPr>
        <w:br/>
        <w:t>10. Иные предложения и замечания, которые, по Вашему мнению, целесообразно учесть при проведении экспертизы нормативного правового акта.</w:t>
      </w:r>
    </w:p>
    <w:sectPr w:rsidR="00720344" w:rsidSect="009B6C08">
      <w:pgSz w:w="11907" w:h="16840" w:code="9"/>
      <w:pgMar w:top="1134" w:right="851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335B3"/>
    <w:rsid w:val="000153DA"/>
    <w:rsid w:val="00081D95"/>
    <w:rsid w:val="00215011"/>
    <w:rsid w:val="002B1829"/>
    <w:rsid w:val="003121F1"/>
    <w:rsid w:val="00332FBD"/>
    <w:rsid w:val="00373184"/>
    <w:rsid w:val="00473B3D"/>
    <w:rsid w:val="004C7689"/>
    <w:rsid w:val="00516CE0"/>
    <w:rsid w:val="005A08E0"/>
    <w:rsid w:val="005D79E4"/>
    <w:rsid w:val="00607D59"/>
    <w:rsid w:val="006A24D0"/>
    <w:rsid w:val="006D6610"/>
    <w:rsid w:val="006F020A"/>
    <w:rsid w:val="007136C5"/>
    <w:rsid w:val="00720344"/>
    <w:rsid w:val="008278DF"/>
    <w:rsid w:val="008C463A"/>
    <w:rsid w:val="008F3753"/>
    <w:rsid w:val="009540D5"/>
    <w:rsid w:val="009B6C08"/>
    <w:rsid w:val="009C2A93"/>
    <w:rsid w:val="009D3DA6"/>
    <w:rsid w:val="00A335B3"/>
    <w:rsid w:val="00A75C31"/>
    <w:rsid w:val="00B11FC6"/>
    <w:rsid w:val="00B6208E"/>
    <w:rsid w:val="00BB433E"/>
    <w:rsid w:val="00BE5472"/>
    <w:rsid w:val="00C02429"/>
    <w:rsid w:val="00C144A0"/>
    <w:rsid w:val="00C17566"/>
    <w:rsid w:val="00CD6DAD"/>
    <w:rsid w:val="00D2246E"/>
    <w:rsid w:val="00D720AA"/>
    <w:rsid w:val="00DC1FF5"/>
    <w:rsid w:val="00E1796E"/>
    <w:rsid w:val="00F3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429"/>
    <w:rPr>
      <w:sz w:val="24"/>
      <w:szCs w:val="24"/>
    </w:rPr>
  </w:style>
  <w:style w:type="paragraph" w:styleId="1">
    <w:name w:val="heading 1"/>
    <w:basedOn w:val="a"/>
    <w:qFormat/>
    <w:rsid w:val="00A335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335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A335B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A335B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A335B3"/>
    <w:pPr>
      <w:spacing w:before="100" w:beforeAutospacing="1" w:after="100" w:afterAutospacing="1"/>
    </w:pPr>
  </w:style>
  <w:style w:type="character" w:styleId="a3">
    <w:name w:val="Hyperlink"/>
    <w:basedOn w:val="a0"/>
    <w:rsid w:val="00A335B3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A335B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335B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5D79E4"/>
    <w:pPr>
      <w:widowControl w:val="0"/>
      <w:shd w:val="clear" w:color="auto" w:fill="FFFFFF"/>
      <w:autoSpaceDE w:val="0"/>
      <w:autoSpaceDN w:val="0"/>
      <w:adjustRightInd w:val="0"/>
      <w:spacing w:line="634" w:lineRule="exact"/>
      <w:ind w:right="-6"/>
      <w:jc w:val="center"/>
    </w:pPr>
    <w:rPr>
      <w:color w:val="000000"/>
      <w:sz w:val="28"/>
      <w:szCs w:val="28"/>
    </w:rPr>
  </w:style>
  <w:style w:type="character" w:customStyle="1" w:styleId="a5">
    <w:name w:val="Название Знак"/>
    <w:basedOn w:val="a0"/>
    <w:link w:val="a4"/>
    <w:rsid w:val="005D79E4"/>
    <w:rPr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740339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6740339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6740339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46740339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674033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98B45-3EF7-4C7C-BDE2-622021DA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2558</Words>
  <Characters>14582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проведения экспертизы нормативных правовых актов области, затрагивающих вопросы осуществления предпринимательской и инвестиционной деятельности</vt:lpstr>
    </vt:vector>
  </TitlesOfParts>
  <Company/>
  <LinksUpToDate>false</LinksUpToDate>
  <CharactersWithSpaces>17106</CharactersWithSpaces>
  <SharedDoc>false</SharedDoc>
  <HLinks>
    <vt:vector size="30" baseType="variant">
      <vt:variant>
        <vt:i4>6684794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http://docs.cntd.ru/document/467403398</vt:lpwstr>
      </vt:variant>
      <vt:variant>
        <vt:lpwstr/>
      </vt:variant>
      <vt:variant>
        <vt:i4>6684794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http://docs.cntd.ru/document/467403398</vt:lpwstr>
      </vt:variant>
      <vt:variant>
        <vt:lpwstr/>
      </vt:variant>
      <vt:variant>
        <vt:i4>6684794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http://docs.cntd.ru/document/467403398</vt:lpwstr>
      </vt:variant>
      <vt:variant>
        <vt:lpwstr/>
      </vt:variant>
      <vt:variant>
        <vt:i4>6684794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http://docs.cntd.ru/document/467403398</vt:lpwstr>
      </vt:variant>
      <vt:variant>
        <vt:lpwstr/>
      </vt:variant>
      <vt:variant>
        <vt:i4>6684794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http://docs.cntd.ru/document/467403398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проведения экспертизы нормативных правовых актов области, затрагивающих вопросы осуществления предпринимательской и инвестиционной деятельности</dc:title>
  <dc:subject/>
  <dc:creator>777</dc:creator>
  <cp:keywords/>
  <dc:description/>
  <cp:lastModifiedBy>1</cp:lastModifiedBy>
  <cp:revision>4</cp:revision>
  <dcterms:created xsi:type="dcterms:W3CDTF">2018-03-13T17:02:00Z</dcterms:created>
  <dcterms:modified xsi:type="dcterms:W3CDTF">2018-04-09T09:32:00Z</dcterms:modified>
</cp:coreProperties>
</file>