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47" w:rsidRPr="00636247" w:rsidRDefault="00C26B20" w:rsidP="00C26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247">
        <w:rPr>
          <w:rFonts w:ascii="Times New Roman" w:hAnsi="Times New Roman" w:cs="Times New Roman"/>
          <w:sz w:val="28"/>
          <w:szCs w:val="28"/>
        </w:rPr>
        <w:t xml:space="preserve">Статистические данные о работе с обращениями граждан в </w:t>
      </w:r>
      <w:proofErr w:type="spellStart"/>
      <w:r w:rsidRPr="00636247">
        <w:rPr>
          <w:rFonts w:ascii="Times New Roman" w:hAnsi="Times New Roman" w:cs="Times New Roman"/>
          <w:sz w:val="28"/>
          <w:szCs w:val="28"/>
        </w:rPr>
        <w:t>Горькобалковском</w:t>
      </w:r>
      <w:proofErr w:type="spellEnd"/>
      <w:r w:rsidRPr="00636247">
        <w:rPr>
          <w:rFonts w:ascii="Times New Roman" w:hAnsi="Times New Roman" w:cs="Times New Roman"/>
          <w:sz w:val="28"/>
          <w:szCs w:val="28"/>
        </w:rPr>
        <w:t xml:space="preserve"> сельском поселении Новопокровск</w:t>
      </w:r>
      <w:r w:rsidR="002541AD" w:rsidRPr="00636247">
        <w:rPr>
          <w:rFonts w:ascii="Times New Roman" w:hAnsi="Times New Roman" w:cs="Times New Roman"/>
          <w:sz w:val="28"/>
          <w:szCs w:val="28"/>
        </w:rPr>
        <w:t>ого</w:t>
      </w:r>
      <w:r w:rsidRPr="00636247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C26B20" w:rsidRDefault="00C26B20" w:rsidP="00C26B20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247">
        <w:rPr>
          <w:rFonts w:ascii="Times New Roman" w:hAnsi="Times New Roman" w:cs="Times New Roman"/>
          <w:sz w:val="28"/>
          <w:szCs w:val="28"/>
        </w:rPr>
        <w:t xml:space="preserve">за </w:t>
      </w:r>
      <w:r w:rsidR="00370297" w:rsidRPr="00636247">
        <w:rPr>
          <w:rFonts w:ascii="Times New Roman" w:hAnsi="Times New Roman" w:cs="Times New Roman"/>
          <w:sz w:val="28"/>
          <w:szCs w:val="28"/>
        </w:rPr>
        <w:t>4</w:t>
      </w:r>
      <w:r w:rsidRPr="00636247">
        <w:rPr>
          <w:rFonts w:ascii="Times New Roman" w:hAnsi="Times New Roman" w:cs="Times New Roman"/>
          <w:sz w:val="28"/>
          <w:szCs w:val="28"/>
        </w:rPr>
        <w:t xml:space="preserve"> кв.</w:t>
      </w:r>
      <w:r w:rsidR="00A740FC" w:rsidRPr="00636247">
        <w:rPr>
          <w:rFonts w:ascii="Times New Roman" w:hAnsi="Times New Roman" w:cs="Times New Roman"/>
          <w:sz w:val="28"/>
          <w:szCs w:val="28"/>
        </w:rPr>
        <w:t xml:space="preserve"> </w:t>
      </w:r>
      <w:r w:rsidRPr="00636247">
        <w:rPr>
          <w:rFonts w:ascii="Times New Roman" w:hAnsi="Times New Roman" w:cs="Times New Roman"/>
          <w:sz w:val="28"/>
          <w:szCs w:val="28"/>
        </w:rPr>
        <w:t>20</w:t>
      </w:r>
      <w:r w:rsidR="00EA0444" w:rsidRPr="00636247">
        <w:rPr>
          <w:rFonts w:ascii="Times New Roman" w:hAnsi="Times New Roman" w:cs="Times New Roman"/>
          <w:sz w:val="28"/>
          <w:szCs w:val="28"/>
        </w:rPr>
        <w:t>2</w:t>
      </w:r>
      <w:r w:rsidR="00DB708C" w:rsidRPr="00636247">
        <w:rPr>
          <w:rFonts w:ascii="Times New Roman" w:hAnsi="Times New Roman" w:cs="Times New Roman"/>
          <w:sz w:val="28"/>
          <w:szCs w:val="28"/>
        </w:rPr>
        <w:t>2</w:t>
      </w:r>
      <w:r w:rsidRPr="00636247">
        <w:rPr>
          <w:rFonts w:ascii="Times New Roman" w:hAnsi="Times New Roman" w:cs="Times New Roman"/>
          <w:sz w:val="28"/>
          <w:szCs w:val="28"/>
        </w:rPr>
        <w:t xml:space="preserve"> г</w:t>
      </w:r>
      <w:r w:rsidR="00636247" w:rsidRPr="00636247">
        <w:rPr>
          <w:rFonts w:ascii="Times New Roman" w:hAnsi="Times New Roman" w:cs="Times New Roman"/>
          <w:sz w:val="28"/>
          <w:szCs w:val="28"/>
        </w:rPr>
        <w:t>.</w:t>
      </w:r>
    </w:p>
    <w:p w:rsidR="00636247" w:rsidRPr="00636247" w:rsidRDefault="00636247" w:rsidP="00C26B2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472"/>
        <w:gridCol w:w="1099"/>
      </w:tblGrid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 w:rsidP="00EA04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1.1 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2.Взято на контроль всего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2.1.в том числе из администрации края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3.Поступило повторно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4.1 .поддержано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4.1.1.в том числе "меры приняты"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4.2.разъяснено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4.3.не поддержано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5.В работе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6.Рассмотренно </w:t>
            </w:r>
            <w:proofErr w:type="spellStart"/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комиссионно</w:t>
            </w:r>
            <w:proofErr w:type="spellEnd"/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, 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AD1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6.1 .в том числе совместно с приемной губернатора в МО (шт.) </w:t>
            </w: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(исключительно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7.Рассмотрено с нарушением сроков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8.Выявлено случаев волокиты, либо нарушений прав и законных интересов </w:t>
            </w: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граждан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8.1.привлечено к ответственности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9.Проверена достоверность ответов (шт.), из них: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280" w:lineRule="exact"/>
              <w:rPr>
                <w:sz w:val="24"/>
                <w:szCs w:val="24"/>
              </w:rPr>
            </w:pPr>
            <w:r w:rsidRPr="00636247">
              <w:rPr>
                <w:rStyle w:val="1"/>
                <w:sz w:val="24"/>
                <w:szCs w:val="24"/>
                <w:u w:val="none"/>
              </w:rPr>
              <w:t>9.1 .с выездом на место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9.2.по телефону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9.3.анкетирование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 w:rsidP="00A740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10.1 .в том числе руководителем </w:t>
            </w:r>
            <w:proofErr w:type="spellStart"/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ОИВ\главой</w:t>
            </w:r>
            <w:proofErr w:type="spellEnd"/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 xml:space="preserve"> МО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370297" w:rsidP="00AD1D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 Принято граждан специалистами, ответственными за работу с </w:t>
            </w: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12. Принято звонков по телефону "горячей линии" специалистами, </w:t>
            </w: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ответственными за работу с обращениями граждан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13. Получено карточек по обращениям, поступившим на многоканальный </w:t>
            </w:r>
            <w:r w:rsidRPr="00636247">
              <w:rPr>
                <w:rStyle w:val="1"/>
                <w:rFonts w:eastAsia="Tahoma"/>
                <w:sz w:val="24"/>
                <w:szCs w:val="24"/>
                <w:u w:val="none"/>
                <w:lang w:eastAsia="en-US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14. Количество публикаций о работе с обращениями граждан в средствах </w:t>
            </w: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массовой информации (шт.) (только для МО)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15.1. </w:t>
            </w: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проведено семинаров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15.2. </w:t>
            </w: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выездов в поселения (шт.), в том числе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3624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15.3. </w:t>
            </w:r>
            <w:r w:rsidRPr="00636247">
              <w:rPr>
                <w:rStyle w:val="1"/>
                <w:rFonts w:eastAsia="Tahoma"/>
                <w:i/>
                <w:sz w:val="24"/>
                <w:szCs w:val="24"/>
                <w:u w:val="none"/>
                <w:lang w:eastAsia="en-US"/>
              </w:rPr>
              <w:t>совместно с приемной губернатора в МО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26B20" w:rsidRPr="00636247" w:rsidTr="00C26B20">
        <w:tc>
          <w:tcPr>
            <w:tcW w:w="8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B20" w:rsidRPr="00636247" w:rsidRDefault="00C26B20">
            <w:pPr>
              <w:pStyle w:val="2"/>
              <w:shd w:val="clear" w:color="auto" w:fill="auto"/>
              <w:spacing w:before="0" w:after="0" w:line="326" w:lineRule="exact"/>
              <w:rPr>
                <w:i/>
                <w:sz w:val="24"/>
                <w:szCs w:val="24"/>
              </w:rPr>
            </w:pPr>
            <w:r w:rsidRPr="00636247">
              <w:rPr>
                <w:i/>
                <w:sz w:val="24"/>
                <w:szCs w:val="24"/>
              </w:rPr>
              <w:t xml:space="preserve">16.Обращения из почтовых ящиков и боксов "Почта губернатора" (только </w:t>
            </w:r>
            <w:r w:rsidRPr="00636247">
              <w:rPr>
                <w:rStyle w:val="1"/>
                <w:i/>
                <w:sz w:val="24"/>
                <w:szCs w:val="24"/>
                <w:u w:val="none"/>
              </w:rPr>
              <w:t>для МО) (шт.)</w:t>
            </w:r>
          </w:p>
        </w:tc>
        <w:tc>
          <w:tcPr>
            <w:tcW w:w="1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B20" w:rsidRPr="00636247" w:rsidRDefault="00C26B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D18BE" w:rsidRPr="00636247" w:rsidRDefault="00ED18BE" w:rsidP="00636247">
      <w:pPr>
        <w:rPr>
          <w:rFonts w:ascii="Times New Roman" w:hAnsi="Times New Roman" w:cs="Times New Roman"/>
        </w:rPr>
      </w:pPr>
    </w:p>
    <w:sectPr w:rsidR="00ED18BE" w:rsidRPr="00636247" w:rsidSect="00C26B20">
      <w:pgSz w:w="11906" w:h="16838" w:code="9"/>
      <w:pgMar w:top="1134" w:right="850" w:bottom="1134" w:left="1701" w:header="709" w:footer="51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26B20"/>
    <w:rsid w:val="00010438"/>
    <w:rsid w:val="00011033"/>
    <w:rsid w:val="00027B78"/>
    <w:rsid w:val="000444C2"/>
    <w:rsid w:val="000472AA"/>
    <w:rsid w:val="00070517"/>
    <w:rsid w:val="000860E0"/>
    <w:rsid w:val="000A4B2A"/>
    <w:rsid w:val="000F0AC5"/>
    <w:rsid w:val="00110204"/>
    <w:rsid w:val="0015451B"/>
    <w:rsid w:val="001666E2"/>
    <w:rsid w:val="00176658"/>
    <w:rsid w:val="001B778F"/>
    <w:rsid w:val="001F2C0E"/>
    <w:rsid w:val="002049D6"/>
    <w:rsid w:val="00213F47"/>
    <w:rsid w:val="002541AD"/>
    <w:rsid w:val="00292420"/>
    <w:rsid w:val="002C5AC8"/>
    <w:rsid w:val="002E1BB6"/>
    <w:rsid w:val="002E56B2"/>
    <w:rsid w:val="002E7D2A"/>
    <w:rsid w:val="00370297"/>
    <w:rsid w:val="0038490A"/>
    <w:rsid w:val="003A6597"/>
    <w:rsid w:val="003D5B5E"/>
    <w:rsid w:val="003F3E3B"/>
    <w:rsid w:val="003F7EC7"/>
    <w:rsid w:val="00476524"/>
    <w:rsid w:val="004772E1"/>
    <w:rsid w:val="004C67CA"/>
    <w:rsid w:val="004F4280"/>
    <w:rsid w:val="0051167D"/>
    <w:rsid w:val="005743EA"/>
    <w:rsid w:val="005918EB"/>
    <w:rsid w:val="005A7A2B"/>
    <w:rsid w:val="005D5FAA"/>
    <w:rsid w:val="005F19BC"/>
    <w:rsid w:val="00605D92"/>
    <w:rsid w:val="00636247"/>
    <w:rsid w:val="00657867"/>
    <w:rsid w:val="00694141"/>
    <w:rsid w:val="006B0901"/>
    <w:rsid w:val="006E4B36"/>
    <w:rsid w:val="00704180"/>
    <w:rsid w:val="007115DC"/>
    <w:rsid w:val="00737958"/>
    <w:rsid w:val="007509E3"/>
    <w:rsid w:val="007A12EE"/>
    <w:rsid w:val="007F773B"/>
    <w:rsid w:val="00830D66"/>
    <w:rsid w:val="00876AE7"/>
    <w:rsid w:val="00887185"/>
    <w:rsid w:val="008B3EB6"/>
    <w:rsid w:val="008B3F62"/>
    <w:rsid w:val="008B6779"/>
    <w:rsid w:val="008C675A"/>
    <w:rsid w:val="008C7C45"/>
    <w:rsid w:val="008E2EC6"/>
    <w:rsid w:val="008E6C42"/>
    <w:rsid w:val="008F6076"/>
    <w:rsid w:val="00912FEC"/>
    <w:rsid w:val="00922BCF"/>
    <w:rsid w:val="009525B3"/>
    <w:rsid w:val="00963FB2"/>
    <w:rsid w:val="009A273F"/>
    <w:rsid w:val="009D397C"/>
    <w:rsid w:val="009E7220"/>
    <w:rsid w:val="009F4C6A"/>
    <w:rsid w:val="00A1014B"/>
    <w:rsid w:val="00A259DC"/>
    <w:rsid w:val="00A4094D"/>
    <w:rsid w:val="00A63ED0"/>
    <w:rsid w:val="00A65D18"/>
    <w:rsid w:val="00A740FC"/>
    <w:rsid w:val="00A925F9"/>
    <w:rsid w:val="00AB174C"/>
    <w:rsid w:val="00AC7DEA"/>
    <w:rsid w:val="00AD1D11"/>
    <w:rsid w:val="00AF1D49"/>
    <w:rsid w:val="00B06B78"/>
    <w:rsid w:val="00B3321B"/>
    <w:rsid w:val="00B807DA"/>
    <w:rsid w:val="00BD28DF"/>
    <w:rsid w:val="00C061D5"/>
    <w:rsid w:val="00C07437"/>
    <w:rsid w:val="00C171A9"/>
    <w:rsid w:val="00C26B20"/>
    <w:rsid w:val="00C46060"/>
    <w:rsid w:val="00C5067F"/>
    <w:rsid w:val="00C77A7E"/>
    <w:rsid w:val="00C87564"/>
    <w:rsid w:val="00CB7C9B"/>
    <w:rsid w:val="00CD20F9"/>
    <w:rsid w:val="00CE222A"/>
    <w:rsid w:val="00D10F6A"/>
    <w:rsid w:val="00D20B2D"/>
    <w:rsid w:val="00D25376"/>
    <w:rsid w:val="00D26BD2"/>
    <w:rsid w:val="00D40269"/>
    <w:rsid w:val="00D620FA"/>
    <w:rsid w:val="00D66EB6"/>
    <w:rsid w:val="00DA42BC"/>
    <w:rsid w:val="00DB708C"/>
    <w:rsid w:val="00DD6269"/>
    <w:rsid w:val="00DD6DD8"/>
    <w:rsid w:val="00E4003B"/>
    <w:rsid w:val="00E40125"/>
    <w:rsid w:val="00E40198"/>
    <w:rsid w:val="00E5126E"/>
    <w:rsid w:val="00E5558F"/>
    <w:rsid w:val="00EA0444"/>
    <w:rsid w:val="00EC0DCF"/>
    <w:rsid w:val="00EC511A"/>
    <w:rsid w:val="00EC6E42"/>
    <w:rsid w:val="00ED18BE"/>
    <w:rsid w:val="00ED555C"/>
    <w:rsid w:val="00F12335"/>
    <w:rsid w:val="00F36A88"/>
    <w:rsid w:val="00F4458D"/>
    <w:rsid w:val="00F471E6"/>
    <w:rsid w:val="00F64A53"/>
    <w:rsid w:val="00F66152"/>
    <w:rsid w:val="00F9215E"/>
    <w:rsid w:val="00FE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20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B20"/>
    <w:pPr>
      <w:spacing w:before="100" w:beforeAutospacing="1" w:after="119"/>
    </w:pPr>
    <w:rPr>
      <w:rFonts w:ascii="Times New Roman" w:eastAsia="Times New Roman" w:hAnsi="Times New Roman" w:cs="Times New Roman"/>
      <w:color w:val="auto"/>
    </w:rPr>
  </w:style>
  <w:style w:type="character" w:customStyle="1" w:styleId="a4">
    <w:name w:val="Основной текст_"/>
    <w:basedOn w:val="a0"/>
    <w:link w:val="2"/>
    <w:semiHidden/>
    <w:locked/>
    <w:rsid w:val="00C26B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semiHidden/>
    <w:rsid w:val="00C26B20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1">
    <w:name w:val="Основной текст1"/>
    <w:basedOn w:val="a4"/>
    <w:rsid w:val="00C26B20"/>
    <w:rPr>
      <w:u w:val="single"/>
    </w:rPr>
  </w:style>
  <w:style w:type="table" w:styleId="a5">
    <w:name w:val="Table Grid"/>
    <w:basedOn w:val="a1"/>
    <w:uiPriority w:val="59"/>
    <w:rsid w:val="00C26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Тоня</dc:creator>
  <cp:lastModifiedBy>Тоня</cp:lastModifiedBy>
  <cp:revision>25</cp:revision>
  <cp:lastPrinted>2022-10-01T12:43:00Z</cp:lastPrinted>
  <dcterms:created xsi:type="dcterms:W3CDTF">2018-04-05T12:46:00Z</dcterms:created>
  <dcterms:modified xsi:type="dcterms:W3CDTF">2023-01-12T08:00:00Z</dcterms:modified>
</cp:coreProperties>
</file>