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06" w:rsidRDefault="00911A06" w:rsidP="00911A0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rsidR="00A50674" w:rsidRPr="00A50674" w:rsidRDefault="00A50674" w:rsidP="00A50674">
      <w:pPr>
        <w:spacing w:after="0" w:line="240" w:lineRule="auto"/>
        <w:jc w:val="center"/>
        <w:rPr>
          <w:rFonts w:ascii="Times New Roman" w:eastAsia="Times New Roman" w:hAnsi="Times New Roman" w:cs="Times New Roman"/>
          <w:b/>
          <w:sz w:val="28"/>
          <w:szCs w:val="28"/>
        </w:rPr>
      </w:pPr>
      <w:r w:rsidRPr="00A50674">
        <w:rPr>
          <w:rFonts w:ascii="Times New Roman" w:eastAsia="Times New Roman" w:hAnsi="Times New Roman" w:cs="Times New Roman"/>
          <w:b/>
          <w:sz w:val="28"/>
          <w:szCs w:val="28"/>
        </w:rPr>
        <w:t>АДМИНИСТРАЦИЯ ГОРЬКОБАЛКОВСКОГО СЕЛЬСКОГО ПОСЕЛЕНИЯ НОВО</w:t>
      </w:r>
      <w:r>
        <w:rPr>
          <w:rFonts w:ascii="Times New Roman" w:eastAsia="Times New Roman" w:hAnsi="Times New Roman" w:cs="Times New Roman"/>
          <w:b/>
          <w:sz w:val="28"/>
          <w:szCs w:val="28"/>
        </w:rPr>
        <w:t>ГОРЬКОБАЛКОВСКОГО</w:t>
      </w:r>
      <w:r w:rsidRPr="00A50674">
        <w:rPr>
          <w:rFonts w:ascii="Times New Roman" w:eastAsia="Times New Roman" w:hAnsi="Times New Roman" w:cs="Times New Roman"/>
          <w:b/>
          <w:sz w:val="28"/>
          <w:szCs w:val="28"/>
        </w:rPr>
        <w:t>РАЙОНА</w:t>
      </w:r>
    </w:p>
    <w:p w:rsidR="00A50674" w:rsidRPr="00A50674" w:rsidRDefault="00A50674" w:rsidP="00A50674">
      <w:pPr>
        <w:spacing w:after="0" w:line="240" w:lineRule="auto"/>
        <w:jc w:val="center"/>
        <w:rPr>
          <w:rFonts w:ascii="Times New Roman" w:eastAsia="Times New Roman" w:hAnsi="Times New Roman" w:cs="Times New Roman"/>
          <w:b/>
          <w:sz w:val="28"/>
          <w:szCs w:val="28"/>
        </w:rPr>
      </w:pPr>
    </w:p>
    <w:p w:rsidR="00A50674" w:rsidRPr="00A50674" w:rsidRDefault="00A50674" w:rsidP="00A50674">
      <w:pPr>
        <w:spacing w:after="0" w:line="240" w:lineRule="auto"/>
        <w:jc w:val="center"/>
        <w:rPr>
          <w:rFonts w:ascii="Times New Roman" w:eastAsia="Times New Roman" w:hAnsi="Times New Roman" w:cs="Times New Roman"/>
          <w:b/>
          <w:sz w:val="28"/>
          <w:szCs w:val="28"/>
        </w:rPr>
      </w:pPr>
      <w:proofErr w:type="gramStart"/>
      <w:r w:rsidRPr="00A50674">
        <w:rPr>
          <w:rFonts w:ascii="Times New Roman" w:eastAsia="Times New Roman" w:hAnsi="Times New Roman" w:cs="Times New Roman"/>
          <w:b/>
          <w:sz w:val="28"/>
          <w:szCs w:val="28"/>
        </w:rPr>
        <w:t>П</w:t>
      </w:r>
      <w:proofErr w:type="gramEnd"/>
      <w:r w:rsidRPr="00A50674">
        <w:rPr>
          <w:rFonts w:ascii="Times New Roman" w:eastAsia="Times New Roman" w:hAnsi="Times New Roman" w:cs="Times New Roman"/>
          <w:b/>
          <w:sz w:val="28"/>
          <w:szCs w:val="28"/>
        </w:rPr>
        <w:t xml:space="preserve"> О С Т А Н О В Л Е Н И Е</w:t>
      </w:r>
    </w:p>
    <w:p w:rsidR="00A50674" w:rsidRPr="00A50674" w:rsidRDefault="00A50674" w:rsidP="00A50674">
      <w:pPr>
        <w:spacing w:after="0" w:line="240" w:lineRule="auto"/>
        <w:jc w:val="center"/>
        <w:rPr>
          <w:rFonts w:ascii="Times New Roman" w:eastAsia="Times New Roman" w:hAnsi="Times New Roman" w:cs="Times New Roman"/>
          <w:b/>
          <w:sz w:val="28"/>
          <w:szCs w:val="28"/>
        </w:rPr>
      </w:pPr>
    </w:p>
    <w:p w:rsidR="00A50674" w:rsidRPr="00A50674" w:rsidRDefault="00A50674" w:rsidP="00A50674">
      <w:pPr>
        <w:spacing w:after="0" w:line="240" w:lineRule="auto"/>
        <w:jc w:val="center"/>
        <w:rPr>
          <w:rFonts w:ascii="Times New Roman" w:eastAsia="Times New Roman" w:hAnsi="Times New Roman" w:cs="Times New Roman"/>
          <w:b/>
          <w:sz w:val="28"/>
          <w:szCs w:val="28"/>
        </w:rPr>
      </w:pPr>
      <w:r w:rsidRPr="00A50674">
        <w:rPr>
          <w:rFonts w:ascii="Times New Roman" w:eastAsia="Times New Roman" w:hAnsi="Times New Roman" w:cs="Times New Roman"/>
          <w:b/>
          <w:sz w:val="28"/>
          <w:szCs w:val="28"/>
        </w:rPr>
        <w:t>от _______________                                                                                       № ___</w:t>
      </w:r>
    </w:p>
    <w:p w:rsidR="00A50674" w:rsidRPr="00A50674" w:rsidRDefault="00A50674" w:rsidP="00A50674">
      <w:pPr>
        <w:spacing w:after="0" w:line="240" w:lineRule="auto"/>
        <w:jc w:val="center"/>
        <w:rPr>
          <w:rFonts w:ascii="Times New Roman" w:eastAsia="Times New Roman" w:hAnsi="Times New Roman" w:cs="Times New Roman"/>
          <w:b/>
          <w:sz w:val="28"/>
          <w:szCs w:val="28"/>
        </w:rPr>
      </w:pPr>
      <w:proofErr w:type="gramStart"/>
      <w:r w:rsidRPr="00A50674">
        <w:rPr>
          <w:rFonts w:ascii="Times New Roman" w:eastAsia="Times New Roman" w:hAnsi="Times New Roman" w:cs="Times New Roman"/>
          <w:b/>
          <w:sz w:val="28"/>
          <w:szCs w:val="28"/>
        </w:rPr>
        <w:t>с</w:t>
      </w:r>
      <w:proofErr w:type="gramEnd"/>
      <w:r w:rsidRPr="00A50674">
        <w:rPr>
          <w:rFonts w:ascii="Times New Roman" w:eastAsia="Times New Roman" w:hAnsi="Times New Roman" w:cs="Times New Roman"/>
          <w:b/>
          <w:sz w:val="28"/>
          <w:szCs w:val="28"/>
        </w:rPr>
        <w:t>. Горькая Балка</w:t>
      </w:r>
    </w:p>
    <w:p w:rsidR="00A50674" w:rsidRDefault="00A50674" w:rsidP="00A50674">
      <w:pPr>
        <w:spacing w:after="0" w:line="240" w:lineRule="auto"/>
        <w:jc w:val="center"/>
        <w:rPr>
          <w:rFonts w:ascii="Times New Roman" w:eastAsia="Times New Roman" w:hAnsi="Times New Roman" w:cs="Times New Roman"/>
          <w:b/>
          <w:sz w:val="28"/>
          <w:szCs w:val="28"/>
        </w:rPr>
      </w:pPr>
    </w:p>
    <w:p w:rsidR="00A50674" w:rsidRPr="00A50674" w:rsidRDefault="00A50674" w:rsidP="00A50674">
      <w:pPr>
        <w:spacing w:after="0" w:line="240" w:lineRule="auto"/>
        <w:jc w:val="center"/>
        <w:rPr>
          <w:rFonts w:ascii="Times New Roman" w:eastAsia="Times New Roman" w:hAnsi="Times New Roman" w:cs="Times New Roman"/>
          <w:b/>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w:t>
      </w:r>
      <w:r w:rsidR="00A42367" w:rsidRPr="00A42367">
        <w:t xml:space="preserve"> </w:t>
      </w:r>
      <w:r w:rsidR="00A42367" w:rsidRPr="00A42367">
        <w:rPr>
          <w:rFonts w:ascii="Times New Roman" w:hAnsi="Times New Roman" w:cs="Times New Roman"/>
          <w:sz w:val="28"/>
          <w:szCs w:val="28"/>
        </w:rPr>
        <w:t xml:space="preserve">в целях приведения административного регламента предоставления администрацией </w:t>
      </w:r>
      <w:r w:rsidR="00A50674">
        <w:rPr>
          <w:rFonts w:ascii="Times New Roman" w:hAnsi="Times New Roman" w:cs="Times New Roman"/>
          <w:sz w:val="28"/>
          <w:szCs w:val="28"/>
        </w:rPr>
        <w:t>Горькобалковского сельского поселения</w:t>
      </w:r>
      <w:r w:rsidR="00A42367" w:rsidRPr="00A42367">
        <w:rPr>
          <w:rFonts w:ascii="Times New Roman" w:hAnsi="Times New Roman" w:cs="Times New Roman"/>
          <w:sz w:val="28"/>
          <w:szCs w:val="28"/>
        </w:rPr>
        <w:t xml:space="preserve"> Новопокровского района муниципальных услуг в соответствие с требованиями, ст.39.6,39.16,39.17,ЗК РФ</w:t>
      </w:r>
      <w:r w:rsidR="00B97F77">
        <w:rPr>
          <w:rFonts w:ascii="Times New Roman" w:hAnsi="Times New Roman" w:cs="Times New Roman"/>
          <w:sz w:val="28"/>
          <w:szCs w:val="28"/>
        </w:rPr>
        <w:t>,</w:t>
      </w:r>
      <w:r w:rsidRPr="00A42367">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A50674">
        <w:rPr>
          <w:rFonts w:ascii="Times New Roman" w:eastAsia="Times New Roman" w:hAnsi="Times New Roman" w:cs="Times New Roman"/>
          <w:sz w:val="28"/>
          <w:szCs w:val="28"/>
        </w:rPr>
        <w:t>Горькобалковского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A50674">
        <w:rPr>
          <w:rFonts w:ascii="Times New Roman" w:eastAsia="Times New Roman" w:hAnsi="Times New Roman" w:cs="Times New Roman"/>
          <w:sz w:val="28"/>
          <w:szCs w:val="28"/>
        </w:rPr>
        <w:t>Горькобалковского сельского поселения</w:t>
      </w:r>
      <w:r w:rsidRPr="00FA6ED2">
        <w:rPr>
          <w:rFonts w:ascii="Times New Roman" w:eastAsia="Times New Roman" w:hAnsi="Times New Roman" w:cs="Times New Roman"/>
          <w:sz w:val="28"/>
          <w:szCs w:val="28"/>
        </w:rPr>
        <w:t xml:space="preserve"> Новопокровского района </w:t>
      </w: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 xml:space="preserve"> о с т а н </w:t>
      </w:r>
      <w:proofErr w:type="gramStart"/>
      <w:r w:rsidRPr="00FA6ED2">
        <w:rPr>
          <w:rFonts w:ascii="Times New Roman" w:eastAsia="Times New Roman" w:hAnsi="Times New Roman" w:cs="Times New Roman"/>
          <w:sz w:val="28"/>
          <w:szCs w:val="28"/>
        </w:rPr>
        <w:t>о</w:t>
      </w:r>
      <w:proofErr w:type="gramEnd"/>
      <w:r w:rsidRPr="00FA6ED2">
        <w:rPr>
          <w:rFonts w:ascii="Times New Roman" w:eastAsia="Times New Roman" w:hAnsi="Times New Roman" w:cs="Times New Roman"/>
          <w:sz w:val="28"/>
          <w:szCs w:val="28"/>
        </w:rPr>
        <w:t xml:space="preserve"> в л я е т:</w:t>
      </w: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w:t>
      </w:r>
      <w:r w:rsidR="00A42CDD">
        <w:rPr>
          <w:rFonts w:ascii="Times New Roman" w:eastAsia="Times New Roman" w:hAnsi="Times New Roman" w:cs="Times New Roman"/>
          <w:sz w:val="28"/>
          <w:szCs w:val="28"/>
        </w:rPr>
        <w:t>приложение</w:t>
      </w:r>
      <w:r w:rsidRPr="00FA6ED2">
        <w:rPr>
          <w:rFonts w:ascii="Times New Roman" w:eastAsia="Times New Roman" w:hAnsi="Times New Roman" w:cs="Times New Roman"/>
          <w:sz w:val="28"/>
          <w:szCs w:val="28"/>
        </w:rPr>
        <w:t>).</w:t>
      </w:r>
    </w:p>
    <w:p w:rsidR="00FA6ED2" w:rsidRDefault="00FA6ED2" w:rsidP="0014798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A50674">
        <w:rPr>
          <w:rFonts w:ascii="Times New Roman" w:eastAsia="Times New Roman" w:hAnsi="Times New Roman" w:cs="Times New Roman"/>
          <w:bCs/>
          <w:sz w:val="28"/>
          <w:szCs w:val="28"/>
        </w:rPr>
        <w:t>Горькобалковского</w:t>
      </w:r>
      <w:r w:rsidRPr="00FA6ED2">
        <w:rPr>
          <w:rFonts w:ascii="Times New Roman" w:eastAsia="Times New Roman" w:hAnsi="Times New Roman" w:cs="Times New Roman"/>
          <w:bCs/>
          <w:sz w:val="28"/>
          <w:szCs w:val="28"/>
        </w:rPr>
        <w:t xml:space="preserve"> сельского поселения Новопокровского района от </w:t>
      </w:r>
      <w:r w:rsidR="00A50674">
        <w:rPr>
          <w:rFonts w:ascii="Times New Roman" w:eastAsia="Times New Roman" w:hAnsi="Times New Roman" w:cs="Times New Roman"/>
          <w:bCs/>
          <w:sz w:val="28"/>
          <w:szCs w:val="28"/>
        </w:rPr>
        <w:t>01</w:t>
      </w:r>
      <w:r w:rsidR="00A42367">
        <w:rPr>
          <w:rFonts w:ascii="Times New Roman" w:eastAsia="Calibri" w:hAnsi="Times New Roman" w:cs="Times New Roman"/>
          <w:sz w:val="28"/>
          <w:szCs w:val="28"/>
          <w:lang w:eastAsia="en-US"/>
        </w:rPr>
        <w:t xml:space="preserve"> </w:t>
      </w:r>
      <w:r w:rsidR="00A50674">
        <w:rPr>
          <w:rFonts w:ascii="Times New Roman" w:eastAsia="Calibri" w:hAnsi="Times New Roman" w:cs="Times New Roman"/>
          <w:sz w:val="28"/>
          <w:szCs w:val="28"/>
          <w:lang w:eastAsia="en-US"/>
        </w:rPr>
        <w:t>ноября</w:t>
      </w:r>
      <w:r w:rsidRPr="00FA6ED2">
        <w:rPr>
          <w:rFonts w:ascii="Times New Roman" w:eastAsia="Calibri" w:hAnsi="Times New Roman" w:cs="Times New Roman"/>
          <w:sz w:val="28"/>
          <w:szCs w:val="28"/>
          <w:lang w:eastAsia="en-US"/>
        </w:rPr>
        <w:t xml:space="preserve"> 20</w:t>
      </w:r>
      <w:r w:rsidR="00A42367">
        <w:rPr>
          <w:rFonts w:ascii="Times New Roman" w:eastAsia="Calibri" w:hAnsi="Times New Roman" w:cs="Times New Roman"/>
          <w:sz w:val="28"/>
          <w:szCs w:val="28"/>
          <w:lang w:eastAsia="en-US"/>
        </w:rPr>
        <w:t>2</w:t>
      </w:r>
      <w:r w:rsidR="00A50674">
        <w:rPr>
          <w:rFonts w:ascii="Times New Roman" w:eastAsia="Calibri" w:hAnsi="Times New Roman" w:cs="Times New Roman"/>
          <w:sz w:val="28"/>
          <w:szCs w:val="28"/>
          <w:lang w:eastAsia="en-US"/>
        </w:rPr>
        <w:t>2</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sidR="00A50674">
        <w:rPr>
          <w:rFonts w:ascii="Times New Roman" w:eastAsia="Times New Roman" w:hAnsi="Times New Roman" w:cs="Times New Roman"/>
          <w:bCs/>
          <w:sz w:val="28"/>
          <w:szCs w:val="28"/>
        </w:rPr>
        <w:t>86</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A50674" w:rsidRDefault="00A50674" w:rsidP="00A42367">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w:t>
      </w:r>
      <w:r w:rsidR="00FA6ED2" w:rsidRPr="00FA6ED2">
        <w:rPr>
          <w:rFonts w:ascii="Times New Roman" w:eastAsia="Times New Roman" w:hAnsi="Times New Roman" w:cs="Times New Roman"/>
          <w:spacing w:val="-2"/>
          <w:sz w:val="28"/>
          <w:szCs w:val="28"/>
        </w:rPr>
        <w:t xml:space="preserve">. </w:t>
      </w:r>
      <w:r w:rsidRPr="00A50674">
        <w:rPr>
          <w:rFonts w:ascii="Times New Roman" w:eastAsia="Times New Roman" w:hAnsi="Times New Roman" w:cs="Times New Roman"/>
          <w:spacing w:val="-2"/>
          <w:sz w:val="28"/>
          <w:szCs w:val="28"/>
        </w:rPr>
        <w:t>Ведущему специалисту по работе с КФХ и земельным вопросам администрации Горькобалковского сельского поселения Новопокровского района (Десятникова М.Ю.) обеспечить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 (https://www.gorkobalksp.ru) и официальное обнародование настоящего постановление в установленных местах.</w:t>
      </w:r>
    </w:p>
    <w:p w:rsidR="00FA6ED2" w:rsidRPr="00FA6ED2" w:rsidRDefault="00A50674" w:rsidP="00A42367">
      <w:pPr>
        <w:widowControl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w:t>
      </w:r>
      <w:proofErr w:type="gramStart"/>
      <w:r w:rsidR="00FA6ED2" w:rsidRPr="00FA6ED2">
        <w:rPr>
          <w:rFonts w:ascii="Times New Roman" w:eastAsia="Times New Roman" w:hAnsi="Times New Roman" w:cs="Times New Roman"/>
          <w:sz w:val="28"/>
          <w:szCs w:val="28"/>
        </w:rPr>
        <w:t>Контроль за</w:t>
      </w:r>
      <w:proofErr w:type="gramEnd"/>
      <w:r w:rsidR="00FA6ED2" w:rsidRPr="00FA6ED2">
        <w:rPr>
          <w:rFonts w:ascii="Times New Roman" w:eastAsia="Times New Roman" w:hAnsi="Times New Roman" w:cs="Times New Roman"/>
          <w:sz w:val="28"/>
          <w:szCs w:val="28"/>
        </w:rPr>
        <w:t xml:space="preserve"> выполнением настоящего постановления оставляю за собой.</w:t>
      </w:r>
    </w:p>
    <w:p w:rsidR="00FA6ED2" w:rsidRPr="00FA6ED2" w:rsidRDefault="00911A06" w:rsidP="00FA6ED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FA6ED2" w:rsidRPr="00FA6ED2">
        <w:rPr>
          <w:rFonts w:ascii="Times New Roman" w:eastAsia="Times New Roman" w:hAnsi="Times New Roman" w:cs="Times New Roman"/>
          <w:spacing w:val="-2"/>
          <w:sz w:val="28"/>
          <w:szCs w:val="28"/>
        </w:rPr>
        <w:t xml:space="preserve"> Постановление вступает в силу со дня его официального обнародования.</w:t>
      </w:r>
    </w:p>
    <w:p w:rsidR="00FA6ED2" w:rsidRP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FA6ED2" w:rsidRDefault="00FA6ED2" w:rsidP="00FA6ED2">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911A06" w:rsidRPr="00FA6ED2" w:rsidRDefault="00911A06" w:rsidP="00FA6ED2">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FA6ED2" w:rsidRPr="00FA6ED2" w:rsidRDefault="00FA6ED2" w:rsidP="00FA6ED2">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FA6ED2" w:rsidRPr="00FA6ED2" w:rsidRDefault="00A50674" w:rsidP="00FA6ED2">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00FA6ED2" w:rsidRPr="00FA6ED2">
        <w:rPr>
          <w:rFonts w:ascii="Times New Roman" w:eastAsia="Times New Roman" w:hAnsi="Times New Roman" w:cs="Times New Roman"/>
          <w:sz w:val="28"/>
          <w:szCs w:val="28"/>
          <w:lang w:eastAsia="ar-SA"/>
        </w:rPr>
        <w:t xml:space="preserve"> сельского поселения</w:t>
      </w:r>
    </w:p>
    <w:p w:rsidR="00FA6ED2" w:rsidRDefault="00FA6ED2" w:rsidP="00147980">
      <w:pPr>
        <w:autoSpaceDN w:val="0"/>
        <w:spacing w:after="0" w:line="240" w:lineRule="auto"/>
        <w:jc w:val="both"/>
        <w:rPr>
          <w:rFonts w:ascii="Times New Roman" w:hAnsi="Times New Roman" w:cs="Times New Roman"/>
          <w:color w:val="000000" w:themeColor="text1"/>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sidR="00A50674">
        <w:rPr>
          <w:rFonts w:ascii="Times New Roman" w:eastAsia="Times New Roman" w:hAnsi="Times New Roman" w:cs="Times New Roman"/>
          <w:sz w:val="28"/>
          <w:szCs w:val="28"/>
        </w:rPr>
        <w:t>Е.В.Артев</w:t>
      </w:r>
      <w:proofErr w:type="spellEnd"/>
      <w:r w:rsidR="00A50674">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br w:type="page"/>
      </w:r>
    </w:p>
    <w:p w:rsidR="00A640F4" w:rsidRDefault="00A640F4" w:rsidP="00A50674">
      <w:pPr>
        <w:spacing w:after="0" w:line="240" w:lineRule="auto"/>
        <w:ind w:left="4248" w:firstLine="288"/>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147980" w:rsidRPr="00131471" w:rsidRDefault="00147980" w:rsidP="00A50674">
      <w:pPr>
        <w:spacing w:after="0" w:line="240" w:lineRule="auto"/>
        <w:ind w:left="4248" w:firstLine="288"/>
        <w:jc w:val="both"/>
        <w:rPr>
          <w:rFonts w:ascii="Times New Roman" w:hAnsi="Times New Roman" w:cs="Times New Roman"/>
          <w:color w:val="000000" w:themeColor="text1"/>
          <w:sz w:val="28"/>
          <w:szCs w:val="28"/>
        </w:rPr>
      </w:pPr>
    </w:p>
    <w:p w:rsidR="00A640F4" w:rsidRPr="00131471" w:rsidRDefault="00A640F4" w:rsidP="00A50674">
      <w:pPr>
        <w:spacing w:after="0" w:line="240" w:lineRule="auto"/>
        <w:ind w:left="4248" w:firstLine="288"/>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A50674">
      <w:pPr>
        <w:spacing w:after="0" w:line="240" w:lineRule="auto"/>
        <w:ind w:left="4248" w:firstLine="288"/>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A50674" w:rsidP="00A50674">
      <w:pPr>
        <w:spacing w:after="0" w:line="240" w:lineRule="auto"/>
        <w:ind w:left="4248" w:firstLine="28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Горькобалковского сельского поселения</w:t>
      </w:r>
    </w:p>
    <w:p w:rsidR="00A640F4" w:rsidRPr="00131471" w:rsidRDefault="00A640F4" w:rsidP="00A50674">
      <w:pPr>
        <w:spacing w:after="0" w:line="240" w:lineRule="auto"/>
        <w:ind w:left="4248" w:firstLine="288"/>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436E7C" w:rsidP="00A50674">
      <w:pPr>
        <w:spacing w:after="0" w:line="240" w:lineRule="auto"/>
        <w:ind w:left="4248" w:firstLine="28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6823DF" w:rsidRPr="00131471">
        <w:rPr>
          <w:rFonts w:ascii="Times New Roman" w:hAnsi="Times New Roman" w:cs="Times New Roman"/>
          <w:color w:val="000000" w:themeColor="text1"/>
          <w:sz w:val="28"/>
          <w:szCs w:val="28"/>
        </w:rPr>
        <w:t>т</w:t>
      </w:r>
      <w:r w:rsidR="00AC40AD">
        <w:rPr>
          <w:rFonts w:ascii="Times New Roman" w:hAnsi="Times New Roman" w:cs="Times New Roman"/>
          <w:color w:val="000000" w:themeColor="text1"/>
          <w:sz w:val="28"/>
          <w:szCs w:val="28"/>
        </w:rPr>
        <w:t xml:space="preserve"> « ___ » _________  </w:t>
      </w:r>
      <w:r w:rsidR="006823DF"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00AC40AD">
        <w:rPr>
          <w:rFonts w:ascii="Times New Roman" w:hAnsi="Times New Roman" w:cs="Times New Roman"/>
          <w:color w:val="000000" w:themeColor="text1"/>
          <w:sz w:val="28"/>
          <w:szCs w:val="28"/>
        </w:rPr>
        <w:t>____</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АДМИНИСТРАТИВНЫЙ РЕГЛАМЕНТ</w:t>
      </w: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предоставления муниципальной услуги</w:t>
      </w:r>
      <w:r w:rsidR="00A815B4" w:rsidRPr="00147980">
        <w:rPr>
          <w:rFonts w:ascii="Times New Roman" w:hAnsi="Times New Roman" w:cs="Times New Roman"/>
          <w:b/>
          <w:color w:val="000000" w:themeColor="text1"/>
          <w:sz w:val="28"/>
          <w:szCs w:val="28"/>
        </w:rPr>
        <w:t xml:space="preserve"> </w:t>
      </w:r>
      <w:r w:rsidRPr="00147980">
        <w:rPr>
          <w:rFonts w:ascii="Times New Roman" w:hAnsi="Times New Roman" w:cs="Times New Roman"/>
          <w:b/>
          <w:color w:val="000000" w:themeColor="text1"/>
          <w:sz w:val="28"/>
          <w:szCs w:val="28"/>
        </w:rPr>
        <w:t>«Заключение нового договора аренды земельного участка без проведения торгов»</w:t>
      </w:r>
    </w:p>
    <w:p w:rsidR="00604946" w:rsidRPr="00147980" w:rsidRDefault="00604946" w:rsidP="00131471">
      <w:pPr>
        <w:spacing w:after="0" w:line="240" w:lineRule="auto"/>
        <w:ind w:firstLine="709"/>
        <w:jc w:val="center"/>
        <w:rPr>
          <w:rFonts w:ascii="Times New Roman" w:hAnsi="Times New Roman" w:cs="Times New Roman"/>
          <w:b/>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 w:name="Par43"/>
      <w:bookmarkEnd w:id="1"/>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A50674">
        <w:rPr>
          <w:rFonts w:ascii="Times New Roman" w:hAnsi="Times New Roman" w:cs="Times New Roman"/>
          <w:sz w:val="28"/>
          <w:szCs w:val="28"/>
        </w:rPr>
        <w:t>Горькобалковского сельского поселения</w:t>
      </w:r>
      <w:r w:rsidRPr="00131471">
        <w:rPr>
          <w:rFonts w:ascii="Times New Roman" w:hAnsi="Times New Roman" w:cs="Times New Roman"/>
          <w:sz w:val="28"/>
          <w:szCs w:val="28"/>
        </w:rPr>
        <w:t xml:space="preserve">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 сроки и последовательность действий (административных процедур) по предоставлению 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F564F4" w:rsidRPr="00131471">
        <w:rPr>
          <w:rFonts w:ascii="Times New Roman" w:eastAsia="Times New Roman" w:hAnsi="Times New Roman" w:cs="Times New Roman"/>
          <w:color w:val="000000" w:themeColor="text1"/>
          <w:sz w:val="28"/>
          <w:szCs w:val="28"/>
        </w:rPr>
        <w:t xml:space="preserve"> решений и действий (бездействия) должностных лиц, администрации </w:t>
      </w:r>
      <w:r w:rsidR="00A50674">
        <w:rPr>
          <w:rFonts w:ascii="Times New Roman" w:eastAsia="Times New Roman" w:hAnsi="Times New Roman" w:cs="Times New Roman"/>
          <w:color w:val="000000" w:themeColor="text1"/>
          <w:sz w:val="28"/>
          <w:szCs w:val="28"/>
        </w:rPr>
        <w:t>Горькобалковского сельского поселения</w:t>
      </w:r>
      <w:r w:rsidR="00F564F4" w:rsidRPr="00131471">
        <w:rPr>
          <w:rFonts w:ascii="Times New Roman" w:eastAsia="Times New Roman" w:hAnsi="Times New Roman" w:cs="Times New Roman"/>
          <w:color w:val="000000" w:themeColor="text1"/>
          <w:sz w:val="28"/>
          <w:szCs w:val="28"/>
        </w:rPr>
        <w:t xml:space="preserve"> Новопокровского района, предоставляющих муниципальную услугу.</w:t>
      </w:r>
    </w:p>
    <w:p w:rsidR="00F21B82" w:rsidRPr="00131471" w:rsidRDefault="00F564F4"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653A4C" w:rsidRPr="00430C3A" w:rsidRDefault="00653A4C" w:rsidP="00653A4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2"/>
      <w:bookmarkEnd w:id="2"/>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3"/>
      <w:bookmarkEnd w:id="3"/>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w:t>
      </w:r>
      <w:r w:rsidRPr="00430C3A">
        <w:rPr>
          <w:rFonts w:ascii="Times New Roman" w:eastAsia="Calibri" w:hAnsi="Times New Roman"/>
          <w:sz w:val="28"/>
          <w:szCs w:val="28"/>
          <w:lang w:eastAsia="en-US"/>
        </w:rPr>
        <w:lastRenderedPageBreak/>
        <w:t xml:space="preserve">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1474"/>
      <w:bookmarkEnd w:id="4"/>
      <w:r w:rsidRPr="00430C3A">
        <w:rPr>
          <w:rFonts w:ascii="Times New Roman" w:eastAsia="Calibri" w:hAnsi="Times New Roman"/>
          <w:sz w:val="28"/>
          <w:szCs w:val="28"/>
          <w:lang w:eastAsia="en-US"/>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430C3A">
        <w:rPr>
          <w:rFonts w:ascii="Times New Roman" w:eastAsia="Calibri" w:hAnsi="Times New Roman"/>
          <w:sz w:val="28"/>
          <w:szCs w:val="28"/>
          <w:lang w:eastAsia="en-US"/>
        </w:rPr>
        <w:t xml:space="preserve">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430C3A">
        <w:rPr>
          <w:rFonts w:ascii="Times New Roman" w:eastAsia="Calibri" w:hAnsi="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5AA8" w:rsidRPr="00131471" w:rsidRDefault="00115AA8" w:rsidP="00131471">
      <w:pPr>
        <w:spacing w:after="0" w:line="240" w:lineRule="auto"/>
        <w:ind w:firstLine="709"/>
        <w:jc w:val="both"/>
        <w:rPr>
          <w:rFonts w:ascii="Times New Roman" w:hAnsi="Times New Roman" w:cs="Times New Roman"/>
          <w:color w:val="000000" w:themeColor="text1"/>
          <w:sz w:val="28"/>
          <w:szCs w:val="28"/>
        </w:rPr>
      </w:pPr>
    </w:p>
    <w:p w:rsidR="00A640F4" w:rsidRPr="00131471" w:rsidRDefault="00B5611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1.2. </w:t>
      </w:r>
      <w:r w:rsidR="00A640F4" w:rsidRPr="00131471">
        <w:rPr>
          <w:rFonts w:ascii="Times New Roman" w:hAnsi="Times New Roman" w:cs="Times New Roman"/>
          <w:color w:val="000000" w:themeColor="text1"/>
          <w:sz w:val="28"/>
          <w:szCs w:val="28"/>
        </w:rPr>
        <w:t>Круг заявителей</w:t>
      </w:r>
    </w:p>
    <w:p w:rsidR="00115AA8" w:rsidRPr="00131471" w:rsidRDefault="00115AA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564F4" w:rsidRPr="00131471" w:rsidRDefault="00A640F4" w:rsidP="00131471">
      <w:pPr>
        <w:pStyle w:val="ac"/>
        <w:spacing w:before="0" w:beforeAutospacing="0" w:after="0" w:afterAutospacing="0"/>
        <w:ind w:firstLine="709"/>
        <w:jc w:val="both"/>
        <w:rPr>
          <w:color w:val="000000"/>
          <w:sz w:val="28"/>
          <w:szCs w:val="28"/>
        </w:rPr>
      </w:pPr>
      <w:r w:rsidRPr="00131471">
        <w:rPr>
          <w:color w:val="000000" w:themeColor="text1"/>
          <w:sz w:val="28"/>
          <w:szCs w:val="28"/>
        </w:rPr>
        <w:lastRenderedPageBreak/>
        <w:t>1</w:t>
      </w:r>
      <w:r w:rsidR="00B56118" w:rsidRPr="00131471">
        <w:rPr>
          <w:color w:val="000000" w:themeColor="text1"/>
          <w:sz w:val="28"/>
          <w:szCs w:val="28"/>
        </w:rPr>
        <w:t>.2.1</w:t>
      </w:r>
      <w:r w:rsidR="00115AA8" w:rsidRPr="00131471">
        <w:rPr>
          <w:color w:val="000000" w:themeColor="text1"/>
          <w:sz w:val="28"/>
          <w:szCs w:val="28"/>
        </w:rPr>
        <w:t xml:space="preserve">. </w:t>
      </w:r>
      <w:r w:rsidR="00F564F4" w:rsidRPr="00131471">
        <w:rPr>
          <w:color w:val="000000"/>
          <w:sz w:val="28"/>
          <w:szCs w:val="28"/>
        </w:rPr>
        <w:t xml:space="preserve">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w:t>
      </w:r>
      <w:r w:rsidR="00A50674">
        <w:rPr>
          <w:color w:val="000000"/>
          <w:sz w:val="28"/>
          <w:szCs w:val="28"/>
        </w:rPr>
        <w:t>Горькобалковского сельского поселения</w:t>
      </w:r>
      <w:r w:rsidR="00F564F4" w:rsidRPr="00131471">
        <w:rPr>
          <w:color w:val="000000"/>
          <w:sz w:val="28"/>
          <w:szCs w:val="28"/>
        </w:rPr>
        <w:t xml:space="preserve"> Новопокровского района, а также их представители, наделенные соответствующими полномочиями в установленном законом порядке (далее – заявители), в следующих случаях:</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w:t>
      </w:r>
      <w:proofErr w:type="gramStart"/>
      <w:r w:rsidRPr="00131471">
        <w:rPr>
          <w:color w:val="000000"/>
          <w:sz w:val="28"/>
          <w:szCs w:val="28"/>
        </w:rPr>
        <w:t>ии ау</w:t>
      </w:r>
      <w:proofErr w:type="gramEnd"/>
      <w:r w:rsidRPr="00131471">
        <w:rPr>
          <w:color w:val="000000"/>
          <w:sz w:val="28"/>
          <w:szCs w:val="28"/>
        </w:rPr>
        <w:t>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на аукционе для ведения садоводства.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Заявители имеют право на получение муниципальной услуги при наличии в совокупности следующих условий:</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ранее заключённый договор аренды такого земельного участка не </w:t>
      </w:r>
      <w:proofErr w:type="gramStart"/>
      <w:r w:rsidRPr="00131471">
        <w:rPr>
          <w:color w:val="000000"/>
          <w:sz w:val="28"/>
          <w:szCs w:val="28"/>
        </w:rPr>
        <w:t>был</w:t>
      </w:r>
      <w:proofErr w:type="gramEnd"/>
      <w:r w:rsidRPr="00131471">
        <w:rPr>
          <w:color w:val="000000"/>
          <w:sz w:val="28"/>
          <w:szCs w:val="28"/>
        </w:rPr>
        <w:t xml:space="preserve">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rsidR="00F564F4" w:rsidRPr="00131471" w:rsidRDefault="00F564F4" w:rsidP="0013147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1.2.2. В случае</w:t>
      </w:r>
      <w:proofErr w:type="gramStart"/>
      <w:r w:rsidRPr="00131471">
        <w:rPr>
          <w:rFonts w:ascii="Times New Roman" w:eastAsia="Calibri" w:hAnsi="Times New Roman" w:cs="Times New Roman"/>
          <w:sz w:val="28"/>
          <w:szCs w:val="28"/>
          <w:lang w:eastAsia="en-US"/>
        </w:rPr>
        <w:t>,</w:t>
      </w:r>
      <w:proofErr w:type="gramEnd"/>
      <w:r w:rsidRPr="00131471">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w:t>
      </w:r>
      <w:r w:rsidRPr="00131471">
        <w:rPr>
          <w:rFonts w:ascii="Times New Roman" w:eastAsia="Calibri" w:hAnsi="Times New Roman" w:cs="Times New Roman"/>
          <w:sz w:val="28"/>
          <w:szCs w:val="28"/>
          <w:lang w:eastAsia="en-US"/>
        </w:rPr>
        <w:lastRenderedPageBreak/>
        <w:t>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717FC" w:rsidRPr="00131471" w:rsidRDefault="00C717FC" w:rsidP="00131471">
      <w:pPr>
        <w:pStyle w:val="s1"/>
        <w:shd w:val="clear" w:color="auto" w:fill="FFFFFF"/>
        <w:spacing w:before="0" w:beforeAutospacing="0" w:after="0" w:afterAutospacing="0"/>
        <w:ind w:firstLine="709"/>
        <w:jc w:val="both"/>
        <w:rPr>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6" w:name="sub_14"/>
      <w:r w:rsidRPr="00131471">
        <w:rPr>
          <w:rFonts w:ascii="Times New Roman" w:eastAsiaTheme="minorHAnsi" w:hAnsi="Times New Roman" w:cs="Times New Roman"/>
          <w:sz w:val="28"/>
          <w:szCs w:val="28"/>
          <w:lang w:eastAsia="en-US"/>
        </w:rPr>
        <w:t xml:space="preserve">1.3.1. </w:t>
      </w:r>
      <w:bookmarkEnd w:id="6"/>
      <w:proofErr w:type="gramStart"/>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131471">
        <w:rPr>
          <w:rFonts w:ascii="Times New Roman" w:eastAsiaTheme="minorHAnsi" w:hAnsi="Times New Roman" w:cs="Times New Roman"/>
          <w:sz w:val="28"/>
          <w:szCs w:val="28"/>
          <w:lang w:eastAsia="en-US"/>
        </w:rPr>
        <w:t>)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A50674">
        <w:rPr>
          <w:rFonts w:ascii="Times New Roman" w:eastAsiaTheme="minorHAnsi" w:hAnsi="Times New Roman" w:cs="Times New Roman"/>
          <w:sz w:val="28"/>
          <w:szCs w:val="28"/>
          <w:lang w:eastAsia="en-US"/>
        </w:rPr>
        <w:t>Горькобалковского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о входящем номере, под </w:t>
      </w:r>
      <w:proofErr w:type="gramStart"/>
      <w:r w:rsidRPr="00131471">
        <w:rPr>
          <w:rFonts w:ascii="Times New Roman" w:eastAsiaTheme="minorHAnsi" w:hAnsi="Times New Roman" w:cs="Times New Roman"/>
          <w:sz w:val="28"/>
          <w:szCs w:val="28"/>
          <w:lang w:eastAsia="en-US"/>
        </w:rPr>
        <w:t>которыми</w:t>
      </w:r>
      <w:proofErr w:type="gramEnd"/>
      <w:r w:rsidRPr="00131471">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A50674">
        <w:rPr>
          <w:rFonts w:ascii="Times New Roman" w:eastAsia="Calibri" w:hAnsi="Times New Roman" w:cs="Times New Roman"/>
          <w:color w:val="000000" w:themeColor="text1"/>
          <w:sz w:val="28"/>
          <w:szCs w:val="28"/>
          <w:lang w:eastAsia="en-US"/>
        </w:rPr>
        <w:t>Горькобалковского сельского поселения</w:t>
      </w:r>
      <w:r w:rsidR="009E14A7" w:rsidRPr="00131471">
        <w:rPr>
          <w:rFonts w:ascii="Times New Roman" w:eastAsia="Calibri" w:hAnsi="Times New Roman" w:cs="Times New Roman"/>
          <w:color w:val="000000" w:themeColor="text1"/>
          <w:sz w:val="28"/>
          <w:szCs w:val="28"/>
          <w:lang w:eastAsia="en-US"/>
        </w:rPr>
        <w:t xml:space="preserve">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w:t>
      </w:r>
      <w:r w:rsidRPr="00131471">
        <w:rPr>
          <w:rFonts w:ascii="Times New Roman" w:eastAsia="Calibri" w:hAnsi="Times New Roman" w:cs="Times New Roman"/>
          <w:sz w:val="28"/>
          <w:szCs w:val="28"/>
          <w:lang w:eastAsia="en-US"/>
        </w:rPr>
        <w:lastRenderedPageBreak/>
        <w:t>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131471">
        <w:rPr>
          <w:rFonts w:ascii="Times New Roman" w:eastAsia="Times New Roman" w:hAnsi="Times New Roman" w:cs="Times New Roman"/>
          <w:sz w:val="28"/>
          <w:szCs w:val="28"/>
        </w:rPr>
        <w:t>с</w:t>
      </w:r>
      <w:proofErr w:type="gramEnd"/>
      <w:r w:rsidRPr="00131471">
        <w:rPr>
          <w:rFonts w:ascii="Times New Roman" w:eastAsia="Times New Roman" w:hAnsi="Times New Roman" w:cs="Times New Roman"/>
          <w:sz w:val="28"/>
          <w:szCs w:val="28"/>
        </w:rPr>
        <w:t>:</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proofErr w:type="gramStart"/>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1) проект договора аренды земельного участка или письменный мотивированный отказ в форме электронного документа, </w:t>
      </w:r>
      <w:proofErr w:type="gramStart"/>
      <w:r w:rsidRPr="00131471">
        <w:rPr>
          <w:rFonts w:ascii="Times New Roman" w:eastAsia="Calibri" w:hAnsi="Times New Roman" w:cs="Times New Roman"/>
          <w:sz w:val="28"/>
          <w:szCs w:val="28"/>
        </w:rPr>
        <w:t>подписанное</w:t>
      </w:r>
      <w:proofErr w:type="gramEnd"/>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lastRenderedPageBreak/>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7" w:name="sub_2005"/>
      <w:r w:rsidRPr="00131471">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C06B8F"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 xml:space="preserve">2.4.1. Срок предоставления муниципальной услуги составляет не более 30 (тридцати) </w:t>
      </w:r>
      <w:r w:rsidR="00A42CDD" w:rsidRPr="00C06B8F">
        <w:rPr>
          <w:rFonts w:ascii="Times New Roman" w:eastAsia="Times New Roman" w:hAnsi="Times New Roman" w:cs="Times New Roman"/>
          <w:sz w:val="28"/>
          <w:szCs w:val="28"/>
        </w:rPr>
        <w:t>рабочих</w:t>
      </w:r>
      <w:r w:rsidRPr="00C06B8F">
        <w:rPr>
          <w:rFonts w:ascii="Times New Roman" w:eastAsia="Times New Roman" w:hAnsi="Times New Roman" w:cs="Times New Roman"/>
          <w:sz w:val="28"/>
          <w:szCs w:val="28"/>
        </w:rPr>
        <w:t xml:space="preserve"> дней</w:t>
      </w:r>
      <w:r w:rsidRPr="00C06B8F">
        <w:rPr>
          <w:rFonts w:ascii="Times New Roman" w:eastAsia="Times New Roman" w:hAnsi="Times New Roman" w:cs="Times New Roman"/>
          <w:color w:val="FF0000"/>
          <w:sz w:val="28"/>
          <w:szCs w:val="28"/>
        </w:rPr>
        <w:t xml:space="preserve"> </w:t>
      </w:r>
      <w:r w:rsidRPr="00C06B8F">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lang w:eastAsia="zh-CN"/>
        </w:rPr>
        <w:t xml:space="preserve">2.4.2. </w:t>
      </w:r>
      <w:r w:rsidRPr="00C06B8F">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(один) </w:t>
      </w:r>
      <w:r w:rsidR="00A42CDD" w:rsidRPr="00C06B8F">
        <w:rPr>
          <w:rFonts w:ascii="Times New Roman" w:eastAsia="Times New Roman" w:hAnsi="Times New Roman" w:cs="Times New Roman"/>
          <w:sz w:val="28"/>
          <w:szCs w:val="28"/>
        </w:rPr>
        <w:t xml:space="preserve">рабочий </w:t>
      </w:r>
      <w:r w:rsidRPr="00C06B8F">
        <w:rPr>
          <w:rFonts w:ascii="Times New Roman" w:eastAsia="Times New Roman" w:hAnsi="Times New Roman" w:cs="Times New Roman"/>
          <w:sz w:val="28"/>
          <w:szCs w:val="28"/>
        </w:rPr>
        <w:t>день.</w:t>
      </w:r>
    </w:p>
    <w:bookmarkEnd w:id="7"/>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131471">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131471">
        <w:rPr>
          <w:color w:val="000000"/>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реквизиты решения об изъятии земельного участка для государственных или муниципальных ну</w:t>
      </w:r>
      <w:proofErr w:type="gramStart"/>
      <w:r w:rsidRPr="00DC4BCC">
        <w:rPr>
          <w:color w:val="000000"/>
          <w:sz w:val="28"/>
          <w:szCs w:val="28"/>
          <w:shd w:val="clear" w:color="auto" w:fill="FFFFFF"/>
        </w:rPr>
        <w:t>жд в сл</w:t>
      </w:r>
      <w:proofErr w:type="gramEnd"/>
      <w:r w:rsidRPr="00DC4BCC">
        <w:rPr>
          <w:color w:val="000000"/>
          <w:sz w:val="28"/>
          <w:szCs w:val="28"/>
          <w:shd w:val="clear" w:color="auto" w:fill="FFFFFF"/>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471">
        <w:rPr>
          <w:color w:val="000000"/>
          <w:sz w:val="28"/>
          <w:szCs w:val="28"/>
        </w:rPr>
        <w:t>указанными</w:t>
      </w:r>
      <w:proofErr w:type="gramEnd"/>
      <w:r w:rsidRPr="00131471">
        <w:rPr>
          <w:color w:val="000000"/>
          <w:sz w:val="28"/>
          <w:szCs w:val="28"/>
        </w:rPr>
        <w:t xml:space="preserve">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DC4BCC">
        <w:rPr>
          <w:color w:val="000000"/>
          <w:sz w:val="28"/>
          <w:szCs w:val="28"/>
        </w:rPr>
        <w:t>реквизиты решения об изъятии земельного участка для государственных или муниципальных ну</w:t>
      </w:r>
      <w:proofErr w:type="gramStart"/>
      <w:r w:rsidRPr="00DC4BCC">
        <w:rPr>
          <w:color w:val="000000"/>
          <w:sz w:val="28"/>
          <w:szCs w:val="28"/>
        </w:rPr>
        <w:t>жд в сл</w:t>
      </w:r>
      <w:proofErr w:type="gramEnd"/>
      <w:r w:rsidRPr="00DC4BCC">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 документ, удостоверяющий личность заявителя (для заявителей </w:t>
      </w:r>
      <w:proofErr w:type="gramStart"/>
      <w:r w:rsidRPr="00131471">
        <w:rPr>
          <w:color w:val="000000"/>
          <w:sz w:val="28"/>
          <w:szCs w:val="28"/>
        </w:rPr>
        <w:t>–ф</w:t>
      </w:r>
      <w:proofErr w:type="gramEnd"/>
      <w:r w:rsidRPr="00131471">
        <w:rPr>
          <w:color w:val="000000"/>
          <w:sz w:val="28"/>
          <w:szCs w:val="28"/>
        </w:rPr>
        <w:t>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w:t>
      </w:r>
      <w:r w:rsidRPr="00131471">
        <w:rPr>
          <w:color w:val="000000"/>
          <w:sz w:val="28"/>
          <w:szCs w:val="28"/>
        </w:rPr>
        <w:lastRenderedPageBreak/>
        <w:t>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w:t>
      </w:r>
      <w:proofErr w:type="gramStart"/>
      <w:r w:rsidRPr="00131471">
        <w:rPr>
          <w:color w:val="000000"/>
          <w:sz w:val="28"/>
          <w:szCs w:val="28"/>
        </w:rPr>
        <w:t>со</w:t>
      </w:r>
      <w:proofErr w:type="gramEnd"/>
      <w:r w:rsidRPr="00131471">
        <w:rPr>
          <w:color w:val="000000"/>
          <w:sz w:val="28"/>
          <w:szCs w:val="28"/>
        </w:rPr>
        <w:t xml:space="preserve">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8" w:name="sub_2008"/>
      <w:r w:rsidRPr="00131471">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131471">
        <w:rPr>
          <w:rFonts w:ascii="Times New Roman" w:eastAsia="Calibri" w:hAnsi="Times New Roman" w:cs="Times New Roman"/>
          <w:sz w:val="28"/>
          <w:szCs w:val="28"/>
          <w:lang w:eastAsia="en-US"/>
        </w:rPr>
        <w:t>заверения копий</w:t>
      </w:r>
      <w:proofErr w:type="gramEnd"/>
      <w:r w:rsidRPr="00131471">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131471">
        <w:rPr>
          <w:rFonts w:ascii="Times New Roman" w:hAnsi="Times New Roman" w:cs="Times New Roman"/>
          <w:sz w:val="28"/>
          <w:szCs w:val="28"/>
        </w:rPr>
        <w:t xml:space="preserve">2.7. </w:t>
      </w:r>
      <w:proofErr w:type="gramStart"/>
      <w:r w:rsidRPr="0013147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похозяйственной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8"/>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31471">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131471">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lastRenderedPageBreak/>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7511EE">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131471">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495C6E" w:rsidRDefault="001130C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495C6E"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495C6E" w:rsidRDefault="001130C9" w:rsidP="00131471">
      <w:pPr>
        <w:spacing w:after="0" w:line="240" w:lineRule="auto"/>
        <w:ind w:firstLine="709"/>
        <w:jc w:val="both"/>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495C6E"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5C6E">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4A90" w:rsidRPr="00495C6E" w:rsidRDefault="0099758A"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4</w:t>
      </w:r>
      <w:r w:rsidR="00764A90" w:rsidRPr="00495C6E">
        <w:rPr>
          <w:color w:val="000000"/>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roofErr w:type="gramEnd"/>
      <w:r w:rsidR="00764A90" w:rsidRPr="00495C6E">
        <w:rPr>
          <w:color w:val="000000"/>
          <w:sz w:val="28"/>
          <w:szCs w:val="28"/>
        </w:rPr>
        <w:t xml:space="preserve"> </w:t>
      </w:r>
      <w:proofErr w:type="gramStart"/>
      <w:r w:rsidR="00764A90" w:rsidRPr="00495C6E">
        <w:rPr>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00764A90" w:rsidRPr="00495C6E">
        <w:rPr>
          <w:color w:val="000000"/>
          <w:sz w:val="28"/>
          <w:szCs w:val="28"/>
        </w:rPr>
        <w:t xml:space="preserve"> обязанности, предусмотренные частью 11 статьи 55.32 Градостроительного кодекса Российской Федерации;</w:t>
      </w:r>
    </w:p>
    <w:p w:rsidR="00764A90" w:rsidRPr="00495C6E" w:rsidRDefault="0099758A"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5</w:t>
      </w:r>
      <w:r w:rsidR="00764A90" w:rsidRPr="00495C6E">
        <w:rPr>
          <w:color w:val="000000"/>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00764A90" w:rsidRPr="00495C6E">
        <w:rPr>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6</w:t>
      </w:r>
      <w:r w:rsidR="00764A90" w:rsidRPr="00495C6E">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495C6E" w:rsidRDefault="0099758A"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7</w:t>
      </w:r>
      <w:r w:rsidR="00764A90" w:rsidRPr="00495C6E">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8</w:t>
      </w:r>
      <w:r w:rsidR="00764A90" w:rsidRPr="00495C6E">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4614" w:rsidRPr="00495C6E" w:rsidRDefault="0099758A" w:rsidP="0099758A">
      <w:pPr>
        <w:pStyle w:val="ac"/>
        <w:spacing w:before="0" w:beforeAutospacing="0" w:after="0" w:afterAutospacing="0"/>
        <w:ind w:firstLine="709"/>
        <w:jc w:val="both"/>
        <w:rPr>
          <w:color w:val="000000"/>
          <w:sz w:val="28"/>
          <w:szCs w:val="28"/>
        </w:rPr>
      </w:pPr>
      <w:proofErr w:type="gramStart"/>
      <w:r w:rsidRPr="00495C6E">
        <w:rPr>
          <w:color w:val="000000"/>
          <w:sz w:val="28"/>
          <w:szCs w:val="28"/>
          <w:shd w:val="clear" w:color="auto" w:fill="FFFFFF"/>
        </w:rPr>
        <w:t xml:space="preserve">9) </w:t>
      </w:r>
      <w:r w:rsidR="00BA5C5C" w:rsidRPr="00495C6E">
        <w:rPr>
          <w:color w:val="000000"/>
          <w:sz w:val="28"/>
          <w:szCs w:val="28"/>
          <w:shd w:val="clear" w:color="auto" w:fill="FFFFFF"/>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00BA5C5C" w:rsidRPr="00495C6E">
        <w:rPr>
          <w:color w:val="000000"/>
          <w:sz w:val="28"/>
          <w:szCs w:val="28"/>
          <w:shd w:val="clear" w:color="auto" w:fill="FFFFFF"/>
        </w:rPr>
        <w:t xml:space="preserve"> заявлением о предоставлении такого земельного участка обратилось лицо, уполномоченное на строительство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обратилось лицо, уполномоченное на строительство указанных объектов;</w:t>
      </w:r>
    </w:p>
    <w:p w:rsidR="00BA5C5C" w:rsidRPr="00495C6E" w:rsidRDefault="00764A90" w:rsidP="00131471">
      <w:pPr>
        <w:pStyle w:val="ac"/>
        <w:spacing w:before="0" w:beforeAutospacing="0" w:after="0" w:afterAutospacing="0"/>
        <w:ind w:firstLine="709"/>
        <w:jc w:val="both"/>
        <w:rPr>
          <w:color w:val="000000"/>
          <w:sz w:val="28"/>
          <w:szCs w:val="28"/>
          <w:shd w:val="clear" w:color="auto" w:fill="FFFFFF"/>
        </w:rPr>
      </w:pPr>
      <w:proofErr w:type="gramStart"/>
      <w:r w:rsidRPr="00495C6E">
        <w:rPr>
          <w:color w:val="000000"/>
          <w:sz w:val="28"/>
          <w:szCs w:val="28"/>
        </w:rPr>
        <w:t>1</w:t>
      </w:r>
      <w:r w:rsidR="00416E8F" w:rsidRPr="00495C6E">
        <w:rPr>
          <w:color w:val="000000"/>
          <w:sz w:val="28"/>
          <w:szCs w:val="28"/>
        </w:rPr>
        <w:t>0</w:t>
      </w:r>
      <w:r w:rsidRPr="00495C6E">
        <w:rPr>
          <w:color w:val="000000"/>
          <w:sz w:val="28"/>
          <w:szCs w:val="28"/>
        </w:rPr>
        <w:t xml:space="preserve">) </w:t>
      </w:r>
      <w:r w:rsidR="00BA5C5C" w:rsidRPr="00495C6E">
        <w:rPr>
          <w:color w:val="000000"/>
          <w:sz w:val="28"/>
          <w:szCs w:val="28"/>
          <w:shd w:val="clear" w:color="auto" w:fill="FFFFFF"/>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w:t>
      </w:r>
      <w:proofErr w:type="gramEnd"/>
      <w:r w:rsidR="00BA5C5C" w:rsidRPr="00495C6E">
        <w:rPr>
          <w:color w:val="000000"/>
          <w:sz w:val="28"/>
          <w:szCs w:val="28"/>
          <w:shd w:val="clear" w:color="auto" w:fill="FFFFFF"/>
        </w:rPr>
        <w:t xml:space="preserve">, </w:t>
      </w:r>
      <w:proofErr w:type="gramStart"/>
      <w:r w:rsidR="00BA5C5C" w:rsidRPr="00495C6E">
        <w:rPr>
          <w:color w:val="000000"/>
          <w:sz w:val="28"/>
          <w:szCs w:val="28"/>
          <w:shd w:val="clear" w:color="auto" w:fill="FFFFFF"/>
        </w:rPr>
        <w:t>предусматривающий</w:t>
      </w:r>
      <w:proofErr w:type="gramEnd"/>
      <w:r w:rsidR="00BA5C5C" w:rsidRPr="00495C6E">
        <w:rPr>
          <w:color w:val="000000"/>
          <w:sz w:val="28"/>
          <w:szCs w:val="28"/>
          <w:shd w:val="clear" w:color="auto" w:fill="FFFFFF"/>
        </w:rPr>
        <w:t xml:space="preserve"> обязательство данного лица по строительству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1</w:t>
      </w:r>
      <w:r w:rsidRPr="00495C6E">
        <w:rPr>
          <w:color w:val="000000"/>
          <w:sz w:val="28"/>
          <w:szCs w:val="28"/>
        </w:rPr>
        <w:t xml:space="preserve">) земельный участок является предметом аукциона, </w:t>
      </w:r>
      <w:proofErr w:type="gramStart"/>
      <w:r w:rsidRPr="00495C6E">
        <w:rPr>
          <w:color w:val="000000"/>
          <w:sz w:val="28"/>
          <w:szCs w:val="28"/>
        </w:rPr>
        <w:t>извещение</w:t>
      </w:r>
      <w:proofErr w:type="gramEnd"/>
      <w:r w:rsidRPr="00495C6E">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1</w:t>
      </w:r>
      <w:r w:rsidR="00416E8F" w:rsidRPr="00495C6E">
        <w:rPr>
          <w:color w:val="000000"/>
          <w:sz w:val="28"/>
          <w:szCs w:val="28"/>
        </w:rPr>
        <w:t>2</w:t>
      </w:r>
      <w:r w:rsidRPr="00495C6E">
        <w:rPr>
          <w:color w:val="000000"/>
          <w:sz w:val="28"/>
          <w:szCs w:val="28"/>
        </w:rPr>
        <w:t xml:space="preserve">)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495C6E">
        <w:rPr>
          <w:color w:val="000000"/>
          <w:sz w:val="28"/>
          <w:szCs w:val="28"/>
        </w:rPr>
        <w:lastRenderedPageBreak/>
        <w:t>Земельного кодекса Российской Федерации и уполномоченным органом не принято решение об отказе</w:t>
      </w:r>
      <w:proofErr w:type="gramEnd"/>
      <w:r w:rsidRPr="00495C6E">
        <w:rPr>
          <w:color w:val="000000"/>
          <w:sz w:val="28"/>
          <w:szCs w:val="28"/>
        </w:rPr>
        <w:t xml:space="preserve"> в проведении этого аукциона по основаниям, предусмотренным пунктом 8 статьи 39.11 Земельного кодекса Российской Федерации;</w:t>
      </w:r>
    </w:p>
    <w:p w:rsidR="00764A90" w:rsidRPr="00495C6E" w:rsidRDefault="00764A90" w:rsidP="00E06D9D">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3</w:t>
      </w:r>
      <w:r w:rsidRPr="00495C6E">
        <w:rPr>
          <w:color w:val="000000"/>
          <w:sz w:val="28"/>
          <w:szCs w:val="28"/>
        </w:rPr>
        <w:t xml:space="preserve">) </w:t>
      </w:r>
      <w:r w:rsidR="00E06D9D" w:rsidRPr="00495C6E">
        <w:rPr>
          <w:color w:val="000000"/>
          <w:sz w:val="28"/>
          <w:szCs w:val="28"/>
        </w:rPr>
        <w:t>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4</w:t>
      </w:r>
      <w:r w:rsidRPr="00495C6E">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5</w:t>
      </w:r>
      <w:r w:rsidRPr="00495C6E">
        <w:rPr>
          <w:color w:val="000000"/>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1</w:t>
      </w:r>
      <w:r w:rsidR="00416E8F" w:rsidRPr="00495C6E">
        <w:rPr>
          <w:color w:val="000000"/>
          <w:sz w:val="28"/>
          <w:szCs w:val="28"/>
        </w:rPr>
        <w:t>6</w:t>
      </w:r>
      <w:r w:rsidRPr="00495C6E">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7</w:t>
      </w:r>
      <w:r w:rsidRPr="00495C6E">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95C6E" w:rsidRPr="00495C6E">
        <w:rPr>
          <w:color w:val="000000"/>
          <w:sz w:val="28"/>
          <w:szCs w:val="28"/>
        </w:rPr>
        <w:t>8</w:t>
      </w:r>
      <w:r w:rsidRPr="00495C6E">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495C6E" w:rsidRDefault="00495C6E" w:rsidP="00131471">
      <w:pPr>
        <w:pStyle w:val="ac"/>
        <w:spacing w:before="0" w:beforeAutospacing="0" w:after="0" w:afterAutospacing="0"/>
        <w:ind w:firstLine="709"/>
        <w:jc w:val="both"/>
        <w:rPr>
          <w:color w:val="000000"/>
          <w:sz w:val="28"/>
          <w:szCs w:val="28"/>
        </w:rPr>
      </w:pPr>
      <w:r w:rsidRPr="00495C6E">
        <w:rPr>
          <w:color w:val="000000"/>
          <w:sz w:val="28"/>
          <w:szCs w:val="28"/>
        </w:rPr>
        <w:t>19</w:t>
      </w:r>
      <w:r w:rsidR="00764A90" w:rsidRPr="00495C6E">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0</w:t>
      </w:r>
      <w:r w:rsidRPr="00495C6E">
        <w:rPr>
          <w:color w:val="000000"/>
          <w:sz w:val="28"/>
          <w:szCs w:val="28"/>
        </w:rPr>
        <w:t>) предоставление земельного участка на заявленном виде прав не допускается;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2</w:t>
      </w:r>
      <w:r w:rsidR="00495C6E" w:rsidRPr="00495C6E">
        <w:rPr>
          <w:color w:val="000000"/>
          <w:sz w:val="28"/>
          <w:szCs w:val="28"/>
        </w:rPr>
        <w:t>1</w:t>
      </w:r>
      <w:r w:rsidRPr="00495C6E">
        <w:rPr>
          <w:color w:val="000000"/>
          <w:sz w:val="28"/>
          <w:szCs w:val="28"/>
        </w:rPr>
        <w:t>) в отношении земельного участка не установлен вид разрешенного использования;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2</w:t>
      </w:r>
      <w:r w:rsidRPr="00495C6E">
        <w:rPr>
          <w:color w:val="000000"/>
          <w:sz w:val="28"/>
          <w:szCs w:val="28"/>
        </w:rPr>
        <w:t>) земельный участок не отнесен к определенной категории земель;</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3</w:t>
      </w:r>
      <w:r w:rsidRPr="00495C6E">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2</w:t>
      </w:r>
      <w:r w:rsidR="00495C6E" w:rsidRPr="00495C6E">
        <w:rPr>
          <w:color w:val="000000"/>
          <w:sz w:val="28"/>
          <w:szCs w:val="28"/>
        </w:rPr>
        <w:t>4</w:t>
      </w:r>
      <w:r w:rsidRPr="00495C6E">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5</w:t>
      </w:r>
      <w:r w:rsidRPr="00495C6E">
        <w:rPr>
          <w:color w:val="000000"/>
          <w:sz w:val="28"/>
          <w:szCs w:val="28"/>
        </w:rPr>
        <w:t>) границы земельного участка, указанного в заявлен</w:t>
      </w:r>
      <w:proofErr w:type="gramStart"/>
      <w:r w:rsidRPr="00495C6E">
        <w:rPr>
          <w:color w:val="000000"/>
          <w:sz w:val="28"/>
          <w:szCs w:val="28"/>
        </w:rPr>
        <w:t>ии о е</w:t>
      </w:r>
      <w:proofErr w:type="gramEnd"/>
      <w:r w:rsidRPr="00495C6E">
        <w:rPr>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6</w:t>
      </w:r>
      <w:r w:rsidRPr="00495C6E">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2</w:t>
      </w:r>
      <w:r w:rsidR="00495C6E" w:rsidRPr="00495C6E">
        <w:rPr>
          <w:color w:val="000000"/>
          <w:sz w:val="28"/>
          <w:szCs w:val="28"/>
        </w:rPr>
        <w:t>7</w:t>
      </w:r>
      <w:r w:rsidRPr="00495C6E">
        <w:rPr>
          <w:color w:val="000000"/>
          <w:sz w:val="28"/>
          <w:szCs w:val="28"/>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495C6E">
        <w:rPr>
          <w:color w:val="000000"/>
          <w:sz w:val="28"/>
          <w:szCs w:val="28"/>
        </w:rPr>
        <w:t xml:space="preserve"> Федераль</w:t>
      </w:r>
      <w:r w:rsidR="00FA148D" w:rsidRPr="00495C6E">
        <w:rPr>
          <w:color w:val="000000"/>
          <w:sz w:val="28"/>
          <w:szCs w:val="28"/>
        </w:rPr>
        <w:t xml:space="preserve">ного закона от 24 июля 2007 г. № 209-ФЗ </w:t>
      </w:r>
      <w:r w:rsidRPr="00495C6E">
        <w:rPr>
          <w:color w:val="000000"/>
          <w:sz w:val="28"/>
          <w:szCs w:val="28"/>
        </w:rPr>
        <w:t>«О развитии малого и среднего предпринимательства в Российской Федерации».</w:t>
      </w:r>
    </w:p>
    <w:p w:rsidR="00416E8F" w:rsidRPr="00495C6E" w:rsidRDefault="00416E8F" w:rsidP="00416E8F">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8</w:t>
      </w:r>
      <w:r w:rsidRPr="00495C6E">
        <w:rPr>
          <w:color w:val="000000"/>
          <w:sz w:val="28"/>
          <w:szCs w:val="28"/>
        </w:rPr>
        <w:t xml:space="preserve">)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w:t>
      </w:r>
      <w:proofErr w:type="gramStart"/>
      <w:r w:rsidRPr="00495C6E">
        <w:rPr>
          <w:color w:val="000000"/>
          <w:sz w:val="28"/>
          <w:szCs w:val="28"/>
        </w:rPr>
        <w:t>собственность</w:t>
      </w:r>
      <w:proofErr w:type="gramEnd"/>
      <w:r w:rsidRPr="00495C6E">
        <w:rPr>
          <w:color w:val="000000"/>
          <w:sz w:val="28"/>
          <w:szCs w:val="28"/>
        </w:rPr>
        <w:t xml:space="preserve">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416E8F" w:rsidRPr="00495C6E" w:rsidRDefault="00416E8F" w:rsidP="00131471">
      <w:pPr>
        <w:pStyle w:val="21"/>
        <w:tabs>
          <w:tab w:val="left" w:pos="7230"/>
        </w:tabs>
        <w:ind w:firstLine="709"/>
        <w:rPr>
          <w:color w:val="auto"/>
          <w:szCs w:val="28"/>
        </w:rPr>
      </w:pPr>
    </w:p>
    <w:p w:rsidR="00764A90" w:rsidRPr="00131471" w:rsidRDefault="00764A90" w:rsidP="00131471">
      <w:pPr>
        <w:pStyle w:val="21"/>
        <w:tabs>
          <w:tab w:val="left" w:pos="7230"/>
        </w:tabs>
        <w:ind w:firstLine="709"/>
        <w:rPr>
          <w:color w:val="auto"/>
          <w:szCs w:val="28"/>
        </w:rPr>
      </w:pPr>
      <w:r w:rsidRPr="00495C6E">
        <w:rPr>
          <w:color w:val="auto"/>
          <w:szCs w:val="28"/>
        </w:rPr>
        <w:lastRenderedPageBreak/>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9" w:name="P160"/>
      <w:bookmarkEnd w:id="9"/>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131471">
        <w:rPr>
          <w:rFonts w:ascii="Times New Roman" w:eastAsia="Times New Roman" w:hAnsi="Times New Roman" w:cs="Times New Roman"/>
          <w:sz w:val="28"/>
          <w:szCs w:val="28"/>
          <w:lang w:eastAsia="ar-SA"/>
        </w:rPr>
        <w:t>поданных</w:t>
      </w:r>
      <w:proofErr w:type="gramEnd"/>
      <w:r w:rsidRPr="00131471">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proofErr w:type="gramStart"/>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1471">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131471">
        <w:rPr>
          <w:rFonts w:ascii="Times New Roman" w:eastAsia="Times New Roman" w:hAnsi="Times New Roman" w:cs="Times New Roman"/>
          <w:sz w:val="28"/>
          <w:szCs w:val="28"/>
        </w:rPr>
        <w:t>услуга</w:t>
      </w:r>
      <w:proofErr w:type="gramEnd"/>
      <w:r w:rsidRPr="00131471">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131471">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31471">
        <w:rPr>
          <w:rFonts w:ascii="Times New Roman" w:eastAsia="Times New Roman" w:hAnsi="Times New Roman" w:cs="Times New Roman"/>
          <w:sz w:val="28"/>
          <w:szCs w:val="28"/>
          <w:lang w:eastAsia="ar-SA"/>
        </w:rPr>
        <w:t xml:space="preserve">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 xml:space="preserve">оборудуется компьютером и оргтехникой, </w:t>
      </w:r>
      <w:proofErr w:type="gramStart"/>
      <w:r w:rsidRPr="00131471">
        <w:rPr>
          <w:rFonts w:ascii="Times New Roman" w:eastAsia="Times New Roman" w:hAnsi="Times New Roman" w:cs="Times New Roman"/>
          <w:sz w:val="28"/>
          <w:szCs w:val="28"/>
        </w:rPr>
        <w:t>позволяющими</w:t>
      </w:r>
      <w:proofErr w:type="gramEnd"/>
      <w:r w:rsidRPr="00131471">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w:t>
      </w:r>
      <w:proofErr w:type="gramStart"/>
      <w:r w:rsidRPr="00131471">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131471">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lastRenderedPageBreak/>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w:t>
      </w:r>
      <w:proofErr w:type="gramStart"/>
      <w:r w:rsidRPr="00131471">
        <w:rPr>
          <w:rFonts w:ascii="Times New Roman" w:eastAsia="Times New Roman" w:hAnsi="Times New Roman" w:cs="Times New Roman"/>
          <w:sz w:val="28"/>
          <w:szCs w:val="28"/>
        </w:rPr>
        <w:t xml:space="preserve">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2.17.4. Заявителю предоставляется возможность независимо от его </w:t>
      </w:r>
      <w:r w:rsidRPr="00131471">
        <w:rPr>
          <w:rFonts w:ascii="Times New Roman" w:eastAsia="Times New Roman" w:hAnsi="Times New Roman" w:cs="Times New Roman"/>
          <w:sz w:val="28"/>
          <w:szCs w:val="28"/>
          <w:lang w:eastAsia="ar-SA"/>
        </w:rPr>
        <w:lastRenderedPageBreak/>
        <w:t>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131471">
        <w:rPr>
          <w:rFonts w:ascii="Times New Roman" w:eastAsia="Times New Roman" w:hAnsi="Times New Roman" w:cs="Times New Roman"/>
          <w:sz w:val="28"/>
          <w:szCs w:val="28"/>
          <w:lang w:eastAsia="ar-SA"/>
        </w:rPr>
        <w:lastRenderedPageBreak/>
        <w:t>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53A4C" w:rsidRPr="00653A4C" w:rsidRDefault="00B71C8C" w:rsidP="00653A4C">
      <w:pPr>
        <w:spacing w:after="0" w:line="240" w:lineRule="auto"/>
        <w:ind w:firstLine="709"/>
        <w:jc w:val="both"/>
        <w:rPr>
          <w:rFonts w:ascii="Times New Roman" w:hAnsi="Times New Roman" w:cs="Times New Roman"/>
          <w:sz w:val="28"/>
          <w:szCs w:val="28"/>
        </w:rPr>
      </w:pPr>
      <w:proofErr w:type="gramStart"/>
      <w:r w:rsidRPr="00131471">
        <w:rPr>
          <w:rFonts w:ascii="Times New Roman" w:eastAsia="Times New Roman" w:hAnsi="Times New Roman" w:cs="Times New Roman"/>
          <w:sz w:val="28"/>
          <w:szCs w:val="28"/>
        </w:rPr>
        <w:t xml:space="preserve">2) </w:t>
      </w:r>
      <w:r w:rsidR="00653A4C">
        <w:t>«</w:t>
      </w:r>
      <w:r w:rsidR="00653A4C" w:rsidRPr="00653A4C">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w:t>
      </w:r>
      <w:r w:rsidR="00653A4C" w:rsidRPr="00653A4C">
        <w:rPr>
          <w:rFonts w:ascii="Times New Roman" w:hAnsi="Times New Roman" w:cs="Times New Roman"/>
          <w:sz w:val="28"/>
          <w:szCs w:val="28"/>
        </w:rPr>
        <w:lastRenderedPageBreak/>
        <w:t>технологий, предусмотренных частью 18 статьи 14.1 Федерального закона от 27 июля 2006 г</w:t>
      </w:r>
      <w:proofErr w:type="gramEnd"/>
      <w:r w:rsidR="00653A4C" w:rsidRPr="00653A4C">
        <w:rPr>
          <w:rFonts w:ascii="Times New Roman" w:hAnsi="Times New Roman" w:cs="Times New Roman"/>
          <w:sz w:val="28"/>
          <w:szCs w:val="28"/>
        </w:rPr>
        <w:t>. № 149-ФЗ «Об информации, информационных технологиях и о защите информации», при наличии технической возможности.</w:t>
      </w:r>
    </w:p>
    <w:p w:rsidR="00653A4C" w:rsidRPr="00653A4C" w:rsidRDefault="00653A4C" w:rsidP="00653A4C">
      <w:pPr>
        <w:spacing w:after="0" w:line="240" w:lineRule="auto"/>
        <w:ind w:firstLine="709"/>
        <w:jc w:val="both"/>
        <w:rPr>
          <w:rFonts w:ascii="Times New Roman" w:hAnsi="Times New Roman" w:cs="Times New Roman"/>
          <w:sz w:val="28"/>
          <w:szCs w:val="28"/>
        </w:rPr>
      </w:pPr>
      <w:r w:rsidRPr="00653A4C">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53A4C" w:rsidRPr="00653A4C" w:rsidRDefault="00653A4C" w:rsidP="00653A4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653A4C">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53A4C">
        <w:rPr>
          <w:rFonts w:ascii="Times New Roman" w:hAnsi="Times New Roman" w:cs="Times New Roman"/>
          <w:sz w:val="28"/>
          <w:szCs w:val="28"/>
        </w:rPr>
        <w:t>) единой системы идентификац</w:t>
      </w:r>
      <w:proofErr w:type="gramStart"/>
      <w:r w:rsidRPr="00653A4C">
        <w:rPr>
          <w:rFonts w:ascii="Times New Roman" w:hAnsi="Times New Roman" w:cs="Times New Roman"/>
          <w:sz w:val="28"/>
          <w:szCs w:val="28"/>
        </w:rPr>
        <w:t>ии и ау</w:t>
      </w:r>
      <w:proofErr w:type="gramEnd"/>
      <w:r w:rsidRPr="00653A4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2.18.3. </w:t>
      </w:r>
      <w:proofErr w:type="gramStart"/>
      <w:r w:rsidRPr="00131471">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w:t>
      </w:r>
      <w:proofErr w:type="gramEnd"/>
      <w:r w:rsidRPr="00131471">
        <w:rPr>
          <w:rFonts w:ascii="Times New Roman" w:eastAsia="Times New Roman" w:hAnsi="Times New Roman" w:cs="Times New Roman"/>
          <w:sz w:val="28"/>
          <w:szCs w:val="28"/>
        </w:rPr>
        <w:t xml:space="preserve">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9C50F4">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131471">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A50674">
        <w:rPr>
          <w:rFonts w:ascii="Times New Roman" w:eastAsia="Times New Roman" w:hAnsi="Times New Roman" w:cs="Times New Roman"/>
          <w:sz w:val="28"/>
          <w:szCs w:val="28"/>
        </w:rPr>
        <w:t>Горькобалковского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131471">
        <w:rPr>
          <w:rFonts w:ascii="Times New Roman" w:eastAsia="Times New Roman" w:hAnsi="Times New Roman" w:cs="Times New Roman"/>
          <w:color w:val="0D0D0D"/>
          <w:sz w:val="28"/>
          <w:szCs w:val="28"/>
        </w:rPr>
        <w:t>в</w:t>
      </w:r>
      <w:proofErr w:type="gramEnd"/>
      <w:r w:rsidRPr="00131471">
        <w:rPr>
          <w:rFonts w:ascii="Times New Roman" w:eastAsia="Times New Roman" w:hAnsi="Times New Roman" w:cs="Times New Roman"/>
          <w:color w:val="0D0D0D"/>
          <w:sz w:val="28"/>
          <w:szCs w:val="28"/>
        </w:rPr>
        <w:t xml:space="preserve"> </w:t>
      </w:r>
      <w:proofErr w:type="gramStart"/>
      <w:r w:rsidRPr="00131471">
        <w:rPr>
          <w:rFonts w:ascii="Times New Roman" w:eastAsia="Times New Roman" w:hAnsi="Times New Roman" w:cs="Times New Roman"/>
          <w:color w:val="0D0D0D"/>
          <w:sz w:val="28"/>
          <w:szCs w:val="28"/>
        </w:rPr>
        <w:t>Уполномоченный</w:t>
      </w:r>
      <w:proofErr w:type="gramEnd"/>
      <w:r w:rsidRPr="00131471">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011FA">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C011FA">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A42CDD" w:rsidRPr="00C011FA">
        <w:rPr>
          <w:rFonts w:ascii="Times New Roman" w:eastAsia="Times New Roman" w:hAnsi="Times New Roman" w:cs="Times New Roman"/>
          <w:sz w:val="28"/>
          <w:szCs w:val="28"/>
        </w:rPr>
        <w:t xml:space="preserve">(один) </w:t>
      </w:r>
      <w:r w:rsidRPr="00C011FA">
        <w:rPr>
          <w:rFonts w:ascii="Times New Roman" w:eastAsia="Times New Roman" w:hAnsi="Times New Roman" w:cs="Times New Roman"/>
          <w:sz w:val="28"/>
          <w:szCs w:val="28"/>
        </w:rPr>
        <w:t>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C06B8F"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131471">
        <w:rPr>
          <w:rFonts w:ascii="Times New Roman" w:eastAsia="Times New Roman" w:hAnsi="Times New Roman" w:cs="Times New Roman"/>
          <w:color w:val="0D0D0D"/>
          <w:sz w:val="28"/>
          <w:szCs w:val="28"/>
        </w:rPr>
        <w:t>с даты приема</w:t>
      </w:r>
      <w:proofErr w:type="gramEnd"/>
      <w:r w:rsidRPr="00131471">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proofErr w:type="gramStart"/>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31471">
        <w:rPr>
          <w:rFonts w:ascii="Times New Roman" w:eastAsia="Calibri" w:hAnsi="Times New Roman" w:cs="Times New Roman"/>
          <w:sz w:val="28"/>
          <w:szCs w:val="28"/>
          <w:lang w:eastAsia="en-US"/>
        </w:rPr>
        <w:t xml:space="preserve">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proofErr w:type="gramStart"/>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w:t>
      </w:r>
      <w:r w:rsidRPr="00131471">
        <w:rPr>
          <w:rFonts w:ascii="Times New Roman" w:eastAsia="Times New Roman" w:hAnsi="Times New Roman" w:cs="Times New Roman"/>
          <w:sz w:val="28"/>
          <w:szCs w:val="28"/>
        </w:rPr>
        <w:lastRenderedPageBreak/>
        <w:t>либо на бумажном</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носителе</w:t>
      </w:r>
      <w:proofErr w:type="gramEnd"/>
      <w:r w:rsidRPr="00131471">
        <w:rPr>
          <w:rFonts w:ascii="Times New Roman" w:eastAsia="Times New Roman" w:hAnsi="Times New Roman" w:cs="Times New Roman"/>
          <w:sz w:val="28"/>
          <w:szCs w:val="28"/>
        </w:rPr>
        <w:t>,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C06B8F"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11FA">
        <w:rPr>
          <w:rFonts w:ascii="Times New Roman" w:eastAsia="Times New Roman" w:hAnsi="Times New Roman" w:cs="Times New Roman"/>
          <w:sz w:val="28"/>
          <w:szCs w:val="28"/>
          <w:lang w:eastAsia="ar-SA"/>
        </w:rPr>
        <w:t>По межведомственным запросам</w:t>
      </w:r>
      <w:r w:rsidRPr="00C011FA">
        <w:rPr>
          <w:rFonts w:ascii="Times New Roman" w:eastAsia="Calibri" w:hAnsi="Times New Roman" w:cs="Times New Roman"/>
          <w:sz w:val="28"/>
          <w:szCs w:val="28"/>
          <w:lang w:eastAsia="en-US"/>
        </w:rPr>
        <w:t xml:space="preserve"> Уполномоченного органа</w:t>
      </w:r>
      <w:r w:rsidRPr="00C011FA">
        <w:rPr>
          <w:rFonts w:ascii="Times New Roman" w:eastAsia="Times New Roman" w:hAnsi="Times New Roman" w:cs="Times New Roman"/>
          <w:sz w:val="28"/>
          <w:szCs w:val="28"/>
          <w:lang w:eastAsia="ar-SA"/>
        </w:rPr>
        <w:t xml:space="preserve">, документы, </w:t>
      </w:r>
      <w:r w:rsidRPr="00C011FA">
        <w:rPr>
          <w:rFonts w:ascii="Times New Roman" w:eastAsia="Times New Roman" w:hAnsi="Times New Roman" w:cs="Times New Roman"/>
          <w:sz w:val="28"/>
          <w:szCs w:val="28"/>
        </w:rPr>
        <w:t>указанные в пункте 2.7.1 подраздела 2.7 раздела 2 Регламента</w:t>
      </w:r>
      <w:r w:rsidRPr="00C011FA">
        <w:rPr>
          <w:rFonts w:ascii="Times New Roman" w:eastAsia="Times New Roman" w:hAnsi="Times New Roman" w:cs="Times New Roman"/>
          <w:sz w:val="28"/>
          <w:szCs w:val="28"/>
          <w:lang w:eastAsia="ar-SA"/>
        </w:rPr>
        <w:t xml:space="preserve">, предоставляются в срок не позднее 5 </w:t>
      </w:r>
      <w:r w:rsidR="00A42CDD" w:rsidRPr="00C011FA">
        <w:rPr>
          <w:rFonts w:ascii="Times New Roman" w:eastAsia="Times New Roman" w:hAnsi="Times New Roman" w:cs="Times New Roman"/>
          <w:sz w:val="28"/>
          <w:szCs w:val="28"/>
          <w:lang w:eastAsia="ar-SA"/>
        </w:rPr>
        <w:t xml:space="preserve">(пять) </w:t>
      </w:r>
      <w:r w:rsidRPr="00C011FA">
        <w:rPr>
          <w:rFonts w:ascii="Times New Roman" w:eastAsia="Times New Roman" w:hAnsi="Times New Roman" w:cs="Times New Roman"/>
          <w:sz w:val="28"/>
          <w:szCs w:val="28"/>
          <w:lang w:eastAsia="ar-SA"/>
        </w:rPr>
        <w:t xml:space="preserve">рабочих дней со дня получения соответствующего </w:t>
      </w:r>
      <w:r w:rsidRPr="00C06B8F">
        <w:rPr>
          <w:rFonts w:ascii="Times New Roman" w:eastAsia="Times New Roman" w:hAnsi="Times New Roman" w:cs="Times New Roman"/>
          <w:sz w:val="28"/>
          <w:szCs w:val="28"/>
          <w:lang w:eastAsia="ar-SA"/>
        </w:rPr>
        <w:t>межве</w:t>
      </w:r>
      <w:r w:rsidRPr="00C06B8F">
        <w:rPr>
          <w:rFonts w:ascii="Times New Roman" w:eastAsia="Times New Roman" w:hAnsi="Times New Roman" w:cs="Times New Roman"/>
          <w:sz w:val="28"/>
          <w:szCs w:val="28"/>
          <w:lang w:eastAsia="ar-SA"/>
        </w:rPr>
        <w:softHyphen/>
        <w:t>домственного запроса.</w:t>
      </w:r>
    </w:p>
    <w:p w:rsidR="00471E6B" w:rsidRPr="00C06B8F"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3.2.2.5. </w:t>
      </w:r>
      <w:r w:rsidRPr="00C06B8F">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A50674">
        <w:rPr>
          <w:color w:val="000000"/>
          <w:sz w:val="28"/>
          <w:szCs w:val="28"/>
        </w:rPr>
        <w:t>Горькобалковского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A50674">
        <w:rPr>
          <w:color w:val="000000"/>
          <w:sz w:val="28"/>
          <w:szCs w:val="28"/>
        </w:rPr>
        <w:t>Горькобалковского сельского поселения</w:t>
      </w:r>
      <w:r w:rsidRPr="00131471">
        <w:rPr>
          <w:color w:val="000000"/>
          <w:sz w:val="28"/>
          <w:szCs w:val="28"/>
        </w:rPr>
        <w:t xml:space="preserve"> Новопокровского района запроса о предоставлении муниципальной услуги передает его для рассмотрения должностному лицу, указанному в резолюции </w:t>
      </w:r>
      <w:r w:rsidRPr="00131471">
        <w:rPr>
          <w:color w:val="000000"/>
          <w:sz w:val="28"/>
          <w:szCs w:val="28"/>
        </w:rPr>
        <w:lastRenderedPageBreak/>
        <w:t xml:space="preserve">главы </w:t>
      </w:r>
      <w:r w:rsidR="00A50674">
        <w:rPr>
          <w:color w:val="000000"/>
          <w:sz w:val="28"/>
          <w:szCs w:val="28"/>
        </w:rPr>
        <w:t>Горькобалковского сельского поселения</w:t>
      </w:r>
      <w:r w:rsidRPr="00131471">
        <w:rPr>
          <w:color w:val="000000"/>
          <w:sz w:val="28"/>
          <w:szCs w:val="28"/>
        </w:rPr>
        <w:t xml:space="preserve">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C011FA">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w:t>
      </w:r>
      <w:proofErr w:type="gramStart"/>
      <w:r w:rsidRPr="00C011FA">
        <w:rPr>
          <w:rFonts w:ascii="Times New Roman" w:hAnsi="Times New Roman" w:cs="Times New Roman"/>
          <w:color w:val="000000"/>
          <w:sz w:val="28"/>
          <w:szCs w:val="28"/>
        </w:rPr>
        <w:t xml:space="preserve">При наличии таких оснований ответственный исполнитель в течение 10 </w:t>
      </w:r>
      <w:r w:rsidR="00A42CDD" w:rsidRPr="00C011FA">
        <w:rPr>
          <w:rFonts w:ascii="Times New Roman" w:hAnsi="Times New Roman" w:cs="Times New Roman"/>
          <w:color w:val="000000"/>
          <w:sz w:val="28"/>
          <w:szCs w:val="28"/>
        </w:rPr>
        <w:t xml:space="preserve">(десяти) рабочих </w:t>
      </w:r>
      <w:r w:rsidRPr="00C011FA">
        <w:rPr>
          <w:rFonts w:ascii="Times New Roman" w:hAnsi="Times New Roman" w:cs="Times New Roman"/>
          <w:color w:val="000000"/>
          <w:sz w:val="28"/>
          <w:szCs w:val="28"/>
        </w:rPr>
        <w:t>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roofErr w:type="gramEnd"/>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C011FA" w:rsidRDefault="005D43D0" w:rsidP="005D43D0">
      <w:pPr>
        <w:pStyle w:val="ac"/>
        <w:spacing w:before="0" w:beforeAutospacing="0" w:after="0" w:afterAutospacing="0"/>
        <w:ind w:firstLine="709"/>
        <w:jc w:val="both"/>
        <w:rPr>
          <w:color w:val="000000"/>
          <w:sz w:val="28"/>
          <w:szCs w:val="28"/>
        </w:rPr>
      </w:pPr>
      <w:r w:rsidRPr="00C011FA">
        <w:rPr>
          <w:color w:val="000000"/>
          <w:sz w:val="28"/>
          <w:szCs w:val="28"/>
        </w:rPr>
        <w:t xml:space="preserve">3.2.3.5. </w:t>
      </w:r>
      <w:proofErr w:type="gramStart"/>
      <w:r w:rsidRPr="00C011FA">
        <w:rPr>
          <w:color w:val="000000"/>
          <w:sz w:val="28"/>
          <w:szCs w:val="28"/>
        </w:rPr>
        <w:t xml:space="preserve">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w:t>
      </w:r>
      <w:r w:rsidR="00A42CDD" w:rsidRPr="00C011FA">
        <w:rPr>
          <w:color w:val="000000"/>
          <w:sz w:val="28"/>
          <w:szCs w:val="28"/>
        </w:rPr>
        <w:t xml:space="preserve">в течение 2 (двух) рабочих дней </w:t>
      </w:r>
      <w:r w:rsidRPr="00C011FA">
        <w:rPr>
          <w:color w:val="000000"/>
          <w:sz w:val="28"/>
          <w:szCs w:val="28"/>
        </w:rPr>
        <w:t>осуществляет подготовку проекта отказа в предоставлении муниципальной услуги с указанием причин отказа, и передает его</w:t>
      </w:r>
      <w:proofErr w:type="gramEnd"/>
      <w:r w:rsidRPr="00C011FA">
        <w:rPr>
          <w:color w:val="000000"/>
          <w:sz w:val="28"/>
          <w:szCs w:val="28"/>
        </w:rPr>
        <w:t xml:space="preserve"> на подпись главе </w:t>
      </w:r>
      <w:r w:rsidR="00A50674">
        <w:rPr>
          <w:color w:val="000000"/>
          <w:sz w:val="28"/>
          <w:szCs w:val="28"/>
        </w:rPr>
        <w:t>Горькобалковского сельского поселения</w:t>
      </w:r>
      <w:r w:rsidRPr="00C011FA">
        <w:rPr>
          <w:color w:val="000000"/>
          <w:sz w:val="28"/>
          <w:szCs w:val="28"/>
        </w:rPr>
        <w:t xml:space="preserve"> Новопокровского района.</w:t>
      </w:r>
    </w:p>
    <w:p w:rsidR="00131471" w:rsidRPr="00C06B8F" w:rsidRDefault="00131471" w:rsidP="00131471">
      <w:pPr>
        <w:pStyle w:val="ac"/>
        <w:spacing w:before="0" w:beforeAutospacing="0" w:after="0" w:afterAutospacing="0"/>
        <w:ind w:firstLine="709"/>
        <w:jc w:val="both"/>
        <w:rPr>
          <w:sz w:val="28"/>
          <w:szCs w:val="28"/>
        </w:rPr>
      </w:pPr>
      <w:r w:rsidRPr="00C06B8F">
        <w:rPr>
          <w:sz w:val="28"/>
          <w:szCs w:val="28"/>
        </w:rPr>
        <w:t>3.2.3.</w:t>
      </w:r>
      <w:r w:rsidR="005D43D0" w:rsidRPr="00C06B8F">
        <w:rPr>
          <w:sz w:val="28"/>
          <w:szCs w:val="28"/>
        </w:rPr>
        <w:t>6</w:t>
      </w:r>
      <w:r w:rsidRPr="00C06B8F">
        <w:rPr>
          <w:sz w:val="28"/>
          <w:szCs w:val="28"/>
        </w:rPr>
        <w:t xml:space="preserve">. Максимальный срок выполнения административной процедуры составляет </w:t>
      </w:r>
      <w:r w:rsidR="00C011FA" w:rsidRPr="00C06B8F">
        <w:rPr>
          <w:sz w:val="28"/>
          <w:szCs w:val="28"/>
        </w:rPr>
        <w:t>20</w:t>
      </w:r>
      <w:r w:rsidR="005D43D0" w:rsidRPr="00C06B8F">
        <w:rPr>
          <w:sz w:val="28"/>
          <w:szCs w:val="28"/>
        </w:rPr>
        <w:t xml:space="preserve"> (</w:t>
      </w:r>
      <w:r w:rsidR="00C011FA" w:rsidRPr="00C06B8F">
        <w:rPr>
          <w:sz w:val="28"/>
          <w:szCs w:val="28"/>
        </w:rPr>
        <w:t>двадцать</w:t>
      </w:r>
      <w:r w:rsidR="005D43D0" w:rsidRPr="00C06B8F">
        <w:rPr>
          <w:sz w:val="28"/>
          <w:szCs w:val="28"/>
        </w:rPr>
        <w:t xml:space="preserve">) </w:t>
      </w:r>
      <w:r w:rsidR="00A42CDD" w:rsidRPr="00C06B8F">
        <w:rPr>
          <w:sz w:val="28"/>
          <w:szCs w:val="28"/>
        </w:rPr>
        <w:t xml:space="preserve">рабочих </w:t>
      </w:r>
      <w:r w:rsidR="005D43D0" w:rsidRPr="00C06B8F">
        <w:rPr>
          <w:sz w:val="28"/>
          <w:szCs w:val="28"/>
        </w:rPr>
        <w:t>дней</w:t>
      </w:r>
      <w:r w:rsidRPr="00C06B8F">
        <w:rPr>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9"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10"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1"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2"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lastRenderedPageBreak/>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3"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4"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5"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6"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A50674">
        <w:rPr>
          <w:rFonts w:ascii="Times New Roman" w:eastAsia="Calibri" w:hAnsi="Times New Roman" w:cs="Times New Roman"/>
          <w:sz w:val="28"/>
          <w:szCs w:val="28"/>
          <w:lang w:eastAsia="en-US"/>
        </w:rPr>
        <w:t>Горькобалковского сельского поселения</w:t>
      </w:r>
      <w:r w:rsidR="005D43D0" w:rsidRPr="0042439B">
        <w:rPr>
          <w:rFonts w:ascii="Times New Roman" w:eastAsia="Calibri" w:hAnsi="Times New Roman" w:cs="Times New Roman"/>
          <w:sz w:val="28"/>
          <w:szCs w:val="28"/>
          <w:lang w:eastAsia="en-US"/>
        </w:rPr>
        <w:t xml:space="preserve"> 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3.2.4.3. Максимальный срок выполнения админист</w:t>
      </w:r>
      <w:r w:rsidR="004E22DB" w:rsidRPr="00C06B8F">
        <w:rPr>
          <w:rFonts w:ascii="Times New Roman" w:eastAsia="Calibri" w:hAnsi="Times New Roman" w:cs="Times New Roman"/>
          <w:sz w:val="28"/>
          <w:szCs w:val="28"/>
        </w:rPr>
        <w:t>ративной процедуры составляет 1</w:t>
      </w:r>
      <w:r w:rsidRPr="00C06B8F">
        <w:rPr>
          <w:rFonts w:ascii="Times New Roman" w:eastAsia="Calibri" w:hAnsi="Times New Roman" w:cs="Times New Roman"/>
          <w:sz w:val="28"/>
          <w:szCs w:val="28"/>
        </w:rPr>
        <w:t xml:space="preserve"> (один) </w:t>
      </w:r>
      <w:r w:rsidR="00A42CDD" w:rsidRPr="00C06B8F">
        <w:rPr>
          <w:rFonts w:ascii="Times New Roman" w:eastAsia="Calibri" w:hAnsi="Times New Roman" w:cs="Times New Roman"/>
          <w:sz w:val="28"/>
          <w:szCs w:val="28"/>
        </w:rPr>
        <w:t xml:space="preserve">рабочий </w:t>
      </w:r>
      <w:r w:rsidRPr="00C06B8F">
        <w:rPr>
          <w:rFonts w:ascii="Times New Roman" w:eastAsia="Calibri" w:hAnsi="Times New Roman" w:cs="Times New Roman"/>
          <w:sz w:val="28"/>
          <w:szCs w:val="28"/>
        </w:rPr>
        <w:t>д</w:t>
      </w:r>
      <w:r w:rsidR="004E22DB" w:rsidRPr="00C06B8F">
        <w:rPr>
          <w:rFonts w:ascii="Times New Roman" w:eastAsia="Calibri" w:hAnsi="Times New Roman" w:cs="Times New Roman"/>
          <w:sz w:val="28"/>
          <w:szCs w:val="28"/>
        </w:rPr>
        <w:t>ень</w:t>
      </w:r>
      <w:r w:rsidRPr="00C06B8F">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w:t>
      </w:r>
      <w:proofErr w:type="gramStart"/>
      <w:r w:rsidRPr="0042439B">
        <w:rPr>
          <w:rFonts w:ascii="Times New Roman" w:eastAsia="Calibri" w:hAnsi="Times New Roman" w:cs="Times New Roman"/>
          <w:sz w:val="28"/>
          <w:szCs w:val="28"/>
        </w:rPr>
        <w:t xml:space="preserve">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t>договора аренды земельного участка</w:t>
      </w:r>
      <w:proofErr w:type="gramEnd"/>
      <w:r w:rsidRPr="005D43D0">
        <w:rPr>
          <w:rFonts w:ascii="Times New Roman" w:eastAsia="Calibri" w:hAnsi="Times New Roman" w:cs="Times New Roman"/>
          <w:color w:val="000000"/>
          <w:sz w:val="28"/>
          <w:szCs w:val="28"/>
          <w:lang w:eastAsia="en-US"/>
        </w:rPr>
        <w:t xml:space="preserve">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3.2.5.2. Передача </w:t>
      </w:r>
      <w:proofErr w:type="gramStart"/>
      <w:r w:rsidRPr="00131471">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131471">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lang w:eastAsia="en-US"/>
        </w:rPr>
        <w:t xml:space="preserve">3.2.5.3. </w:t>
      </w:r>
      <w:r w:rsidRPr="00C06B8F">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административной процедуры является по</w:t>
      </w:r>
      <w:r w:rsidRPr="00131471">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3.2.6.2. </w:t>
      </w:r>
      <w:proofErr w:type="gramStart"/>
      <w:r w:rsidRPr="00131471">
        <w:rPr>
          <w:rFonts w:ascii="Times New Roman" w:eastAsia="Calibri" w:hAnsi="Times New Roman" w:cs="Times New Roman"/>
          <w:sz w:val="28"/>
          <w:szCs w:val="28"/>
          <w:lang w:eastAsia="en-US"/>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w:t>
      </w:r>
      <w:r w:rsidRPr="00131471">
        <w:rPr>
          <w:rFonts w:ascii="Times New Roman" w:eastAsia="Calibri" w:hAnsi="Times New Roman" w:cs="Times New Roman"/>
          <w:sz w:val="28"/>
          <w:szCs w:val="28"/>
          <w:lang w:eastAsia="en-US"/>
        </w:rPr>
        <w:lastRenderedPageBreak/>
        <w:t xml:space="preserve">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1) исчерпывающий перечень документов, необходимых для предоставления муниципальной услуги, требования к оформлению </w:t>
      </w:r>
      <w:r w:rsidRPr="00131471">
        <w:rPr>
          <w:rFonts w:ascii="Times New Roman" w:eastAsia="Times New Roman" w:hAnsi="Times New Roman" w:cs="Times New Roman"/>
          <w:sz w:val="28"/>
          <w:szCs w:val="28"/>
          <w:lang w:eastAsia="ar-SA"/>
        </w:rPr>
        <w:lastRenderedPageBreak/>
        <w:t>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МФЦ не вправе требовать от Заявителя совершения иных действий, кроме прохождения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131471">
        <w:rPr>
          <w:rFonts w:ascii="Times New Roman" w:eastAsia="Times New Roman" w:hAnsi="Times New Roman" w:cs="Times New Roman"/>
          <w:sz w:val="28"/>
          <w:szCs w:val="28"/>
          <w:lang w:eastAsia="ar-SA"/>
        </w:rPr>
        <w:t>потери</w:t>
      </w:r>
      <w:proofErr w:type="gramEnd"/>
      <w:r w:rsidRPr="00131471">
        <w:rPr>
          <w:rFonts w:ascii="Times New Roman" w:eastAsia="Times New Roman" w:hAnsi="Times New Roman" w:cs="Times New Roman"/>
          <w:sz w:val="28"/>
          <w:szCs w:val="28"/>
          <w:lang w:eastAsia="ar-SA"/>
        </w:rPr>
        <w:t xml:space="preserve">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131471">
        <w:rPr>
          <w:rFonts w:ascii="Times New Roman" w:eastAsia="Times New Roman" w:hAnsi="Times New Roman" w:cs="Times New Roman"/>
          <w:sz w:val="28"/>
          <w:szCs w:val="28"/>
          <w:lang w:eastAsia="ar-SA"/>
        </w:rPr>
        <w:t>разделе</w:t>
      </w:r>
      <w:proofErr w:type="gramEnd"/>
      <w:r w:rsidRPr="00131471">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 xml:space="preserve">электронных документов, необходимых для предоставления муниципальной услуги, а также получения </w:t>
      </w:r>
      <w:r w:rsidRPr="00131471">
        <w:rPr>
          <w:rFonts w:ascii="Times New Roman" w:eastAsia="Times New Roman" w:hAnsi="Times New Roman" w:cs="Times New Roman"/>
          <w:sz w:val="28"/>
          <w:szCs w:val="28"/>
          <w:lang w:eastAsia="ar-SA"/>
        </w:rPr>
        <w:lastRenderedPageBreak/>
        <w:t>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w:t>
      </w:r>
      <w:r w:rsidRPr="00131471">
        <w:rPr>
          <w:rFonts w:ascii="Times New Roman" w:eastAsia="Calibri" w:hAnsi="Times New Roman" w:cs="Times New Roman"/>
          <w:sz w:val="28"/>
          <w:szCs w:val="28"/>
          <w:lang w:eastAsia="en-US"/>
        </w:rPr>
        <w:lastRenderedPageBreak/>
        <w:t>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31471">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131471">
        <w:rPr>
          <w:rFonts w:ascii="Times New Roman" w:eastAsia="Times New Roman" w:hAnsi="Times New Roman" w:cs="Times New Roman"/>
          <w:sz w:val="28"/>
          <w:szCs w:val="28"/>
          <w:lang w:eastAsia="ar-SA"/>
        </w:rPr>
        <w:t>.</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06B8F">
        <w:rPr>
          <w:rFonts w:ascii="Times New Roman" w:eastAsia="Calibri" w:hAnsi="Times New Roman" w:cs="Times New Roman"/>
          <w:sz w:val="28"/>
          <w:szCs w:val="28"/>
          <w:lang w:eastAsia="en-US"/>
        </w:rPr>
        <w:t xml:space="preserve">Уполномоченным органом </w:t>
      </w:r>
      <w:r w:rsidRPr="00C06B8F">
        <w:rPr>
          <w:rFonts w:ascii="Times New Roman" w:eastAsia="Times New Roman" w:hAnsi="Times New Roman" w:cs="Times New Roman"/>
          <w:sz w:val="28"/>
          <w:szCs w:val="28"/>
          <w:lang w:eastAsia="ar-SA"/>
        </w:rPr>
        <w:t xml:space="preserve">в срок, не превышающий </w:t>
      </w:r>
      <w:r w:rsidR="00A42CDD" w:rsidRPr="00C06B8F">
        <w:rPr>
          <w:rFonts w:ascii="Times New Roman" w:eastAsia="Times New Roman" w:hAnsi="Times New Roman" w:cs="Times New Roman"/>
          <w:sz w:val="28"/>
          <w:szCs w:val="28"/>
          <w:lang w:eastAsia="ar-SA"/>
        </w:rPr>
        <w:t>1 (</w:t>
      </w:r>
      <w:r w:rsidRPr="00C06B8F">
        <w:rPr>
          <w:rFonts w:ascii="Times New Roman" w:eastAsia="Times New Roman" w:hAnsi="Times New Roman" w:cs="Times New Roman"/>
          <w:sz w:val="28"/>
          <w:szCs w:val="28"/>
          <w:lang w:eastAsia="ar-SA"/>
        </w:rPr>
        <w:t>одного</w:t>
      </w:r>
      <w:r w:rsidR="00A42CDD" w:rsidRPr="00C06B8F">
        <w:rPr>
          <w:rFonts w:ascii="Times New Roman" w:eastAsia="Times New Roman" w:hAnsi="Times New Roman" w:cs="Times New Roman"/>
          <w:sz w:val="28"/>
          <w:szCs w:val="28"/>
          <w:lang w:eastAsia="ar-SA"/>
        </w:rPr>
        <w:t>)</w:t>
      </w:r>
      <w:r w:rsidRPr="00C06B8F">
        <w:rPr>
          <w:rFonts w:ascii="Times New Roman" w:eastAsia="Times New Roman" w:hAnsi="Times New Roman" w:cs="Times New Roman"/>
          <w:sz w:val="28"/>
          <w:szCs w:val="28"/>
          <w:lang w:eastAsia="ar-SA"/>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w:t>
      </w:r>
      <w:r w:rsidRPr="00131471">
        <w:rPr>
          <w:rFonts w:ascii="Times New Roman" w:eastAsia="Times New Roman" w:hAnsi="Times New Roman" w:cs="Times New Roman"/>
          <w:sz w:val="28"/>
          <w:szCs w:val="28"/>
          <w:lang w:eastAsia="ar-SA"/>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7</w:t>
      </w:r>
      <w:r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8</w:t>
      </w:r>
      <w:r w:rsidRPr="00131471">
        <w:rPr>
          <w:rFonts w:ascii="Times New Roman" w:eastAsia="Times New Roman" w:hAnsi="Times New Roman" w:cs="Times New Roman"/>
          <w:sz w:val="28"/>
          <w:szCs w:val="28"/>
          <w:lang w:eastAsia="ar-SA"/>
        </w:rPr>
        <w:t xml:space="preserve">. </w:t>
      </w:r>
      <w:proofErr w:type="gramStart"/>
      <w:r w:rsidRPr="00131471">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lang w:eastAsia="ar-SA"/>
        </w:rPr>
        <w:lastRenderedPageBreak/>
        <w:t xml:space="preserve">Заявителю обеспечивается возможность направления жалобы на решения и действия (бездействие) администрации </w:t>
      </w:r>
      <w:r w:rsidR="00A50674">
        <w:rPr>
          <w:rFonts w:ascii="Times New Roman" w:eastAsia="Times New Roman" w:hAnsi="Times New Roman" w:cs="Times New Roman"/>
          <w:sz w:val="28"/>
          <w:szCs w:val="28"/>
          <w:lang w:eastAsia="ar-SA"/>
        </w:rPr>
        <w:t>Горькобалковского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9C50F4">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31471">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131471">
        <w:rPr>
          <w:rFonts w:ascii="Times New Roman" w:eastAsia="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3.5.4. Срок исправления допущенной опечатки и ошибки не может превышать </w:t>
      </w:r>
      <w:r w:rsidR="00A42CDD" w:rsidRPr="00C06B8F">
        <w:rPr>
          <w:rFonts w:ascii="Times New Roman" w:eastAsia="Times New Roman" w:hAnsi="Times New Roman" w:cs="Times New Roman"/>
          <w:sz w:val="28"/>
          <w:szCs w:val="28"/>
        </w:rPr>
        <w:t>2</w:t>
      </w:r>
      <w:r w:rsidRPr="00C06B8F">
        <w:rPr>
          <w:rFonts w:ascii="Times New Roman" w:eastAsia="Times New Roman" w:hAnsi="Times New Roman" w:cs="Times New Roman"/>
          <w:sz w:val="28"/>
          <w:szCs w:val="28"/>
        </w:rPr>
        <w:t xml:space="preserve"> (</w:t>
      </w:r>
      <w:r w:rsidR="00A42CDD" w:rsidRPr="00C06B8F">
        <w:rPr>
          <w:rFonts w:ascii="Times New Roman" w:eastAsia="Times New Roman" w:hAnsi="Times New Roman" w:cs="Times New Roman"/>
          <w:sz w:val="28"/>
          <w:szCs w:val="28"/>
        </w:rPr>
        <w:t>два</w:t>
      </w:r>
      <w:r w:rsidRPr="00C06B8F">
        <w:rPr>
          <w:rFonts w:ascii="Times New Roman" w:eastAsia="Times New Roman" w:hAnsi="Times New Roman" w:cs="Times New Roman"/>
          <w:sz w:val="28"/>
          <w:szCs w:val="28"/>
        </w:rPr>
        <w:t>) рабочих дн</w:t>
      </w:r>
      <w:r w:rsidR="00A42CDD" w:rsidRPr="00C06B8F">
        <w:rPr>
          <w:rFonts w:ascii="Times New Roman" w:eastAsia="Times New Roman" w:hAnsi="Times New Roman" w:cs="Times New Roman"/>
          <w:sz w:val="28"/>
          <w:szCs w:val="28"/>
        </w:rPr>
        <w:t>я</w:t>
      </w:r>
      <w:r w:rsidRPr="00C06B8F">
        <w:rPr>
          <w:rFonts w:ascii="Times New Roman" w:eastAsia="Times New Roman" w:hAnsi="Times New Roman" w:cs="Times New Roman"/>
          <w:sz w:val="28"/>
          <w:szCs w:val="28"/>
        </w:rPr>
        <w:t xml:space="preserve"> со дня регистрации в</w:t>
      </w:r>
      <w:r w:rsidRPr="00C06B8F">
        <w:rPr>
          <w:rFonts w:ascii="Times New Roman" w:eastAsia="Calibri" w:hAnsi="Times New Roman" w:cs="Times New Roman"/>
          <w:sz w:val="28"/>
          <w:szCs w:val="28"/>
          <w:lang w:eastAsia="en-US"/>
        </w:rPr>
        <w:t xml:space="preserve"> Уполномоченном органе </w:t>
      </w:r>
      <w:r w:rsidRPr="00C06B8F">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3.5.5. </w:t>
      </w:r>
      <w:proofErr w:type="gramStart"/>
      <w:r w:rsidRPr="00131471">
        <w:rPr>
          <w:rFonts w:ascii="Times New Roman" w:eastAsia="Times New Roman" w:hAnsi="Times New Roman" w:cs="Times New Roman"/>
          <w:sz w:val="28"/>
          <w:szCs w:val="28"/>
        </w:rPr>
        <w:t>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6B8F">
        <w:rPr>
          <w:rFonts w:ascii="Times New Roman" w:eastAsia="Times New Roman" w:hAnsi="Times New Roman" w:cs="Times New Roman"/>
          <w:sz w:val="28"/>
          <w:szCs w:val="28"/>
          <w:lang w:eastAsia="ar-SA"/>
        </w:rPr>
        <w:t xml:space="preserve">Жалоба, поступившая в </w:t>
      </w:r>
      <w:r w:rsidRPr="00C06B8F">
        <w:rPr>
          <w:rFonts w:ascii="Times New Roman" w:eastAsia="Calibri" w:hAnsi="Times New Roman" w:cs="Times New Roman"/>
          <w:sz w:val="28"/>
          <w:szCs w:val="28"/>
          <w:lang w:eastAsia="en-US"/>
        </w:rPr>
        <w:t xml:space="preserve">Уполномоченный орган </w:t>
      </w:r>
      <w:r w:rsidRPr="00C06B8F">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D50F6" w:rsidRPr="00C06B8F">
        <w:rPr>
          <w:rFonts w:ascii="Times New Roman" w:eastAsia="Times New Roman" w:hAnsi="Times New Roman" w:cs="Times New Roman"/>
          <w:sz w:val="28"/>
          <w:szCs w:val="28"/>
          <w:lang w:eastAsia="ar-SA"/>
        </w:rPr>
        <w:t xml:space="preserve">4 (четыре) </w:t>
      </w:r>
      <w:r w:rsidRPr="00C06B8F">
        <w:rPr>
          <w:rFonts w:ascii="Times New Roman" w:eastAsia="Times New Roman" w:hAnsi="Times New Roman" w:cs="Times New Roman"/>
          <w:sz w:val="28"/>
          <w:szCs w:val="28"/>
          <w:lang w:eastAsia="ar-SA"/>
        </w:rPr>
        <w:t>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4.1. Порядок осуществления текущего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4.1.2. Текущий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4.2.1. В целях осуществления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4.4.2. Порядок и формы </w:t>
      </w:r>
      <w:proofErr w:type="gramStart"/>
      <w:r w:rsidRPr="00131471">
        <w:rPr>
          <w:rFonts w:ascii="Times New Roman" w:eastAsiaTheme="minorHAnsi" w:hAnsi="Times New Roman" w:cs="Times New Roman"/>
          <w:sz w:val="28"/>
          <w:szCs w:val="28"/>
          <w:lang w:eastAsia="en-US"/>
        </w:rPr>
        <w:t>контроля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4.4.3. </w:t>
      </w:r>
      <w:proofErr w:type="gramStart"/>
      <w:r w:rsidRPr="00131471">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131471">
        <w:rPr>
          <w:rFonts w:ascii="Times New Roman" w:eastAsiaTheme="minorHAnsi" w:hAnsi="Times New Roman" w:cs="Times New Roman"/>
          <w:sz w:val="28"/>
          <w:szCs w:val="28"/>
          <w:lang w:eastAsia="en-US"/>
        </w:rPr>
        <w:t xml:space="preserve">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 xml:space="preserve">5.1. </w:t>
      </w:r>
      <w:proofErr w:type="gramStart"/>
      <w:r w:rsidRPr="00131471">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w:t>
      </w:r>
      <w:proofErr w:type="gramStart"/>
      <w:r w:rsidRPr="00131471">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10" w:name="Par418"/>
      <w:bookmarkEnd w:id="10"/>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36E7C" w:rsidRPr="00436E7C" w:rsidRDefault="000144DE" w:rsidP="00436E7C">
      <w:pPr>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proofErr w:type="gramStart"/>
      <w:r w:rsidRPr="00436E7C">
        <w:rPr>
          <w:rFonts w:ascii="Times New Roman" w:eastAsiaTheme="minorHAnsi" w:hAnsi="Times New Roman" w:cs="Times New Roman"/>
          <w:sz w:val="28"/>
          <w:szCs w:val="28"/>
          <w:lang w:eastAsia="en-US"/>
        </w:rPr>
        <w:t xml:space="preserve">3) </w:t>
      </w:r>
      <w:r w:rsidR="00436E7C" w:rsidRPr="00436E7C">
        <w:rPr>
          <w:rFonts w:ascii="Times New Roman" w:eastAsia="Calibri" w:hAnsi="Times New Roman" w:cs="Times New Roman"/>
          <w:sz w:val="28"/>
          <w:szCs w:val="28"/>
          <w:lang w:eastAsia="en-US"/>
        </w:rPr>
        <w:t>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sidR="00436E7C" w:rsidRPr="00436E7C">
        <w:rPr>
          <w:rFonts w:ascii="Times New Roman" w:eastAsia="Calibr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436E7C">
      <w:pPr>
        <w:autoSpaceDE w:val="0"/>
        <w:autoSpaceDN w:val="0"/>
        <w:adjustRightInd w:val="0"/>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w:t>
      </w:r>
      <w:proofErr w:type="gramStart"/>
      <w:r w:rsidRPr="00131471">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31471">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131471">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131471">
        <w:rPr>
          <w:rFonts w:ascii="Times New Roman" w:eastAsiaTheme="minorHAnsi" w:hAnsi="Times New Roman" w:cs="Times New Roman"/>
          <w:sz w:val="28"/>
          <w:szCs w:val="28"/>
          <w:lang w:eastAsia="en-US"/>
        </w:rPr>
        <w:t xml:space="preserve">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w:t>
      </w:r>
      <w:r w:rsidRPr="00131471">
        <w:rPr>
          <w:rFonts w:ascii="Times New Roman" w:eastAsiaTheme="minorHAnsi" w:hAnsi="Times New Roman" w:cs="Times New Roman"/>
          <w:sz w:val="28"/>
          <w:szCs w:val="28"/>
          <w:lang w:eastAsia="en-US"/>
        </w:rPr>
        <w:lastRenderedPageBreak/>
        <w:t xml:space="preserve">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w:t>
      </w:r>
      <w:r w:rsidRPr="00131471">
        <w:rPr>
          <w:rFonts w:ascii="Times New Roman" w:eastAsiaTheme="minorHAnsi" w:hAnsi="Times New Roman" w:cs="Times New Roman"/>
          <w:sz w:val="28"/>
          <w:szCs w:val="28"/>
          <w:lang w:eastAsia="en-US"/>
        </w:rPr>
        <w:lastRenderedPageBreak/>
        <w:t xml:space="preserve">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31471">
        <w:rPr>
          <w:rFonts w:ascii="Times New Roman" w:eastAsiaTheme="minorHAnsi" w:hAnsi="Times New Roman" w:cs="Times New Roman"/>
          <w:sz w:val="28"/>
          <w:szCs w:val="28"/>
        </w:rPr>
        <w:t>дату</w:t>
      </w:r>
      <w:proofErr w:type="gramEnd"/>
      <w:r w:rsidRPr="00131471">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131471">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144DE" w:rsidRDefault="000144DE"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9C50F4" w:rsidRPr="00131471" w:rsidRDefault="009C50F4"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FA6ED2" w:rsidRDefault="00436E7C" w:rsidP="00436E7C">
      <w:pPr>
        <w:widowControl w:val="0"/>
        <w:autoSpaceDN w:val="0"/>
        <w:spacing w:after="0" w:line="240" w:lineRule="auto"/>
        <w:jc w:val="both"/>
        <w:rPr>
          <w:rFonts w:ascii="Times New Roman" w:eastAsia="Arial" w:hAnsi="Times New Roman" w:cs="Times New Roman"/>
          <w:color w:val="000000" w:themeColor="text1"/>
          <w:sz w:val="28"/>
          <w:szCs w:val="28"/>
          <w:lang w:eastAsia="ar-SA"/>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Е.В.Артев</w:t>
      </w:r>
      <w:proofErr w:type="spellEnd"/>
      <w:r>
        <w:rPr>
          <w:rFonts w:ascii="Times New Roman" w:eastAsia="Times New Roman" w:hAnsi="Times New Roman" w:cs="Times New Roman"/>
          <w:sz w:val="28"/>
          <w:szCs w:val="28"/>
        </w:rPr>
        <w:t xml:space="preserve"> </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A50674">
        <w:rPr>
          <w:rFonts w:ascii="Times New Roman" w:eastAsia="Times New Roman" w:hAnsi="Times New Roman" w:cs="Times New Roman"/>
          <w:sz w:val="28"/>
          <w:szCs w:val="28"/>
        </w:rPr>
        <w:t>Горькобалковского сельского поселения</w:t>
      </w:r>
      <w:r w:rsidRPr="00FA6ED2">
        <w:rPr>
          <w:rFonts w:ascii="Times New Roman" w:eastAsia="Times New Roman" w:hAnsi="Times New Roman" w:cs="Times New Roman"/>
          <w:sz w:val="28"/>
          <w:szCs w:val="28"/>
        </w:rPr>
        <w:t xml:space="preserve">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проживающего</w:t>
      </w:r>
      <w:proofErr w:type="gramEnd"/>
      <w:r w:rsidRPr="00FA6ED2">
        <w:rPr>
          <w:rFonts w:ascii="Times New Roman" w:eastAsia="Times New Roman" w:hAnsi="Times New Roman" w:cs="Times New Roman"/>
          <w:color w:val="000000"/>
          <w:sz w:val="28"/>
          <w:szCs w:val="28"/>
        </w:rPr>
        <w:t xml:space="preserve">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в лице, </w:t>
      </w:r>
      <w:proofErr w:type="gramStart"/>
      <w:r w:rsidRPr="00FA6ED2">
        <w:rPr>
          <w:rFonts w:ascii="Times New Roman" w:eastAsia="Times New Roman" w:hAnsi="Times New Roman" w:cs="Times New Roman"/>
          <w:color w:val="000000"/>
          <w:sz w:val="28"/>
          <w:szCs w:val="28"/>
        </w:rPr>
        <w:t>действующего</w:t>
      </w:r>
      <w:proofErr w:type="gramEnd"/>
      <w:r w:rsidRPr="00FA6ED2">
        <w:rPr>
          <w:rFonts w:ascii="Times New Roman" w:eastAsia="Times New Roman" w:hAnsi="Times New Roman" w:cs="Times New Roman"/>
          <w:color w:val="000000"/>
          <w:sz w:val="28"/>
          <w:szCs w:val="28"/>
        </w:rPr>
        <w:t xml:space="preserve">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1.4. </w:t>
      </w:r>
      <w:proofErr w:type="gramStart"/>
      <w:r w:rsidRPr="00FA6ED2">
        <w:rPr>
          <w:rFonts w:ascii="Times New Roman" w:eastAsia="Times New Roman" w:hAnsi="Times New Roman" w:cs="Times New Roman"/>
          <w:color w:val="000000"/>
          <w:sz w:val="28"/>
          <w:szCs w:val="28"/>
        </w:rPr>
        <w:t>Срок</w:t>
      </w:r>
      <w:proofErr w:type="gramEnd"/>
      <w:r w:rsidRPr="00FA6ED2">
        <w:rPr>
          <w:rFonts w:ascii="Times New Roman" w:eastAsia="Times New Roman" w:hAnsi="Times New Roman" w:cs="Times New Roman"/>
          <w:color w:val="000000"/>
          <w:sz w:val="28"/>
          <w:szCs w:val="28"/>
        </w:rPr>
        <w:t xml:space="preserve">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436E7C" w:rsidP="00FA6ED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00FA6ED2" w:rsidRPr="00FA6ED2">
        <w:rPr>
          <w:rFonts w:ascii="Times New Roman" w:eastAsia="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9C50F4" w:rsidRPr="009C50F4" w:rsidRDefault="00436E7C" w:rsidP="00436E7C">
      <w:pPr>
        <w:widowControl w:val="0"/>
        <w:autoSpaceDN w:val="0"/>
        <w:spacing w:after="0" w:line="240" w:lineRule="auto"/>
        <w:jc w:val="both"/>
        <w:rPr>
          <w:rFonts w:ascii="Times New Roman" w:eastAsia="Times New Roman" w:hAnsi="Times New Roman" w:cs="Times New Roman"/>
          <w:spacing w:val="-2"/>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Е.В.Артев</w:t>
      </w:r>
      <w:proofErr w:type="spellEnd"/>
    </w:p>
    <w:p w:rsidR="00FA6ED2" w:rsidRDefault="00FA6ED2"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Pr="00FA6ED2" w:rsidRDefault="00CF5866" w:rsidP="00FA6ED2">
      <w:pPr>
        <w:rPr>
          <w:rFonts w:ascii="Times New Roman" w:eastAsia="Times New Roman" w:hAnsi="Times New Roman" w:cs="Times New Roman"/>
          <w:sz w:val="28"/>
          <w:szCs w:val="28"/>
        </w:rPr>
      </w:pP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1010"/>
        <w:gridCol w:w="2573"/>
        <w:gridCol w:w="991"/>
        <w:gridCol w:w="1133"/>
        <w:gridCol w:w="1417"/>
        <w:gridCol w:w="849"/>
        <w:gridCol w:w="1417"/>
      </w:tblGrid>
      <w:tr w:rsidR="00FA6ED2" w:rsidRPr="00FA6ED2" w:rsidTr="007511EE">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w:t>
            </w:r>
            <w:proofErr w:type="spellEnd"/>
            <w:r w:rsidRPr="00FA6ED2">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7511EE">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FA6ED2" w:rsidRDefault="00436E7C" w:rsidP="00436E7C">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Е.В.Артев</w:t>
      </w:r>
      <w:proofErr w:type="spellEnd"/>
    </w:p>
    <w:p w:rsidR="00CF5866" w:rsidRDefault="00CF5866" w:rsidP="00FA6ED2">
      <w:pPr>
        <w:rPr>
          <w:rFonts w:ascii="Times New Roman" w:eastAsia="Times New Roman" w:hAnsi="Times New Roman" w:cs="Times New Roman"/>
          <w:color w:val="000000"/>
          <w:sz w:val="28"/>
          <w:szCs w:val="28"/>
        </w:rPr>
      </w:pPr>
    </w:p>
    <w:p w:rsidR="00CF5866" w:rsidRDefault="00CF5866" w:rsidP="00FA6ED2">
      <w:pPr>
        <w:rPr>
          <w:rFonts w:ascii="Times New Roman" w:eastAsia="Times New Roman" w:hAnsi="Times New Roman" w:cs="Times New Roman"/>
          <w:color w:val="000000"/>
          <w:sz w:val="28"/>
          <w:szCs w:val="28"/>
        </w:rPr>
      </w:pPr>
    </w:p>
    <w:p w:rsidR="00436E7C" w:rsidRPr="00FA6ED2" w:rsidRDefault="00436E7C" w:rsidP="00FA6ED2">
      <w:pP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A50674">
        <w:rPr>
          <w:rFonts w:ascii="Times New Roman" w:eastAsia="Times New Roman" w:hAnsi="Times New Roman" w:cs="Times New Roman"/>
          <w:color w:val="000000"/>
          <w:sz w:val="28"/>
          <w:szCs w:val="28"/>
        </w:rPr>
        <w:t>Горькобалковского сельского поселения</w:t>
      </w:r>
      <w:r w:rsidRPr="00FA6ED2">
        <w:rPr>
          <w:rFonts w:ascii="Times New Roman" w:eastAsia="Times New Roman" w:hAnsi="Times New Roman" w:cs="Times New Roman"/>
          <w:color w:val="000000"/>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436E7C" w:rsidRPr="00436E7C" w:rsidRDefault="00436E7C" w:rsidP="00436E7C">
      <w:pPr>
        <w:autoSpaceDE w:val="0"/>
        <w:autoSpaceDN w:val="0"/>
        <w:adjustRightInd w:val="0"/>
        <w:spacing w:after="0" w:line="240" w:lineRule="auto"/>
        <w:jc w:val="both"/>
        <w:rPr>
          <w:rFonts w:ascii="Times New Roman" w:eastAsiaTheme="minorHAnsi" w:hAnsi="Times New Roman" w:cs="Times New Roman"/>
          <w:sz w:val="28"/>
          <w:szCs w:val="28"/>
        </w:rPr>
      </w:pPr>
      <w:r w:rsidRPr="00436E7C">
        <w:rPr>
          <w:rFonts w:ascii="Times New Roman" w:eastAsiaTheme="minorHAnsi" w:hAnsi="Times New Roman" w:cs="Times New Roman"/>
          <w:sz w:val="28"/>
          <w:szCs w:val="28"/>
        </w:rPr>
        <w:t>Глава</w:t>
      </w:r>
    </w:p>
    <w:p w:rsidR="00436E7C" w:rsidRPr="00436E7C" w:rsidRDefault="00436E7C" w:rsidP="00436E7C">
      <w:pPr>
        <w:autoSpaceDE w:val="0"/>
        <w:autoSpaceDN w:val="0"/>
        <w:adjustRightInd w:val="0"/>
        <w:spacing w:after="0" w:line="240" w:lineRule="auto"/>
        <w:jc w:val="both"/>
        <w:rPr>
          <w:rFonts w:ascii="Times New Roman" w:eastAsiaTheme="minorHAnsi" w:hAnsi="Times New Roman" w:cs="Times New Roman"/>
          <w:sz w:val="28"/>
          <w:szCs w:val="28"/>
        </w:rPr>
      </w:pPr>
      <w:r w:rsidRPr="00436E7C">
        <w:rPr>
          <w:rFonts w:ascii="Times New Roman" w:eastAsiaTheme="minorHAnsi" w:hAnsi="Times New Roman" w:cs="Times New Roman"/>
          <w:sz w:val="28"/>
          <w:szCs w:val="28"/>
        </w:rPr>
        <w:t>Горькобалковского сельского поселения</w:t>
      </w:r>
    </w:p>
    <w:p w:rsidR="00FA6ED2" w:rsidRPr="00FA6ED2" w:rsidRDefault="00436E7C" w:rsidP="00436E7C">
      <w:pPr>
        <w:autoSpaceDE w:val="0"/>
        <w:autoSpaceDN w:val="0"/>
        <w:adjustRightInd w:val="0"/>
        <w:spacing w:after="0" w:line="240" w:lineRule="auto"/>
        <w:jc w:val="both"/>
        <w:rPr>
          <w:rFonts w:ascii="Times New Roman" w:eastAsia="Arial" w:hAnsi="Times New Roman" w:cs="Times New Roman"/>
          <w:sz w:val="28"/>
          <w:szCs w:val="28"/>
          <w:lang w:eastAsia="ar-SA"/>
        </w:rPr>
      </w:pPr>
      <w:r w:rsidRPr="00436E7C">
        <w:rPr>
          <w:rFonts w:ascii="Times New Roman" w:eastAsiaTheme="minorHAnsi" w:hAnsi="Times New Roman" w:cs="Times New Roman"/>
          <w:sz w:val="28"/>
          <w:szCs w:val="28"/>
        </w:rPr>
        <w:t xml:space="preserve">Новопокровского района </w:t>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proofErr w:type="spellStart"/>
      <w:r w:rsidRPr="00436E7C">
        <w:rPr>
          <w:rFonts w:ascii="Times New Roman" w:eastAsiaTheme="minorHAnsi" w:hAnsi="Times New Roman" w:cs="Times New Roman"/>
          <w:sz w:val="28"/>
          <w:szCs w:val="28"/>
        </w:rPr>
        <w:t>Е.В.Артев</w:t>
      </w:r>
      <w:proofErr w:type="spellEnd"/>
    </w:p>
    <w:p w:rsidR="000144DE" w:rsidRPr="00131471" w:rsidRDefault="000144DE" w:rsidP="00183FF3">
      <w:pPr>
        <w:autoSpaceDE w:val="0"/>
        <w:autoSpaceDN w:val="0"/>
        <w:adjustRightInd w:val="0"/>
        <w:spacing w:after="0" w:line="240" w:lineRule="auto"/>
        <w:ind w:firstLine="709"/>
        <w:jc w:val="both"/>
        <w:rPr>
          <w:rFonts w:ascii="Times New Roman" w:eastAsia="Arial" w:hAnsi="Times New Roman" w:cs="Times New Roman"/>
          <w:color w:val="000000" w:themeColor="text1"/>
          <w:sz w:val="28"/>
          <w:szCs w:val="28"/>
          <w:lang w:eastAsia="ar-SA"/>
        </w:rPr>
      </w:pPr>
    </w:p>
    <w:sectPr w:rsidR="000144DE" w:rsidRPr="00131471" w:rsidSect="00911A0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16" w:rsidRDefault="00787516" w:rsidP="00011AC9">
      <w:pPr>
        <w:spacing w:after="0" w:line="240" w:lineRule="auto"/>
      </w:pPr>
      <w:r>
        <w:separator/>
      </w:r>
    </w:p>
  </w:endnote>
  <w:endnote w:type="continuationSeparator" w:id="0">
    <w:p w:rsidR="00787516" w:rsidRDefault="00787516"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16" w:rsidRDefault="00787516" w:rsidP="00011AC9">
      <w:pPr>
        <w:spacing w:after="0" w:line="240" w:lineRule="auto"/>
      </w:pPr>
      <w:r>
        <w:separator/>
      </w:r>
    </w:p>
  </w:footnote>
  <w:footnote w:type="continuationSeparator" w:id="0">
    <w:p w:rsidR="00787516" w:rsidRDefault="00787516"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sdtPr>
    <w:sdtEndPr/>
    <w:sdtContent>
      <w:p w:rsidR="00A50674" w:rsidRDefault="00A50674">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911A06">
          <w:rPr>
            <w:rFonts w:ascii="Times New Roman" w:hAnsi="Times New Roman" w:cs="Times New Roman"/>
            <w:noProof/>
            <w:sz w:val="28"/>
            <w:szCs w:val="28"/>
          </w:rPr>
          <w:t>2</w:t>
        </w:r>
        <w:r w:rsidRPr="00011A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40F4"/>
    <w:rsid w:val="00011AC9"/>
    <w:rsid w:val="000144DE"/>
    <w:rsid w:val="00025805"/>
    <w:rsid w:val="00036C64"/>
    <w:rsid w:val="00037DEF"/>
    <w:rsid w:val="0004704C"/>
    <w:rsid w:val="00051D42"/>
    <w:rsid w:val="00086800"/>
    <w:rsid w:val="000C57C6"/>
    <w:rsid w:val="000D0259"/>
    <w:rsid w:val="000D7A72"/>
    <w:rsid w:val="000E1678"/>
    <w:rsid w:val="000F79C2"/>
    <w:rsid w:val="001130C9"/>
    <w:rsid w:val="00115AA8"/>
    <w:rsid w:val="00131471"/>
    <w:rsid w:val="00136BEB"/>
    <w:rsid w:val="00144A8C"/>
    <w:rsid w:val="00145E5E"/>
    <w:rsid w:val="00147980"/>
    <w:rsid w:val="00164B33"/>
    <w:rsid w:val="00183FF3"/>
    <w:rsid w:val="001A381D"/>
    <w:rsid w:val="001A72F8"/>
    <w:rsid w:val="001B3D98"/>
    <w:rsid w:val="001C681F"/>
    <w:rsid w:val="001E7718"/>
    <w:rsid w:val="00203BBC"/>
    <w:rsid w:val="00287688"/>
    <w:rsid w:val="002B2110"/>
    <w:rsid w:val="002B4116"/>
    <w:rsid w:val="002B58E4"/>
    <w:rsid w:val="002B6DB3"/>
    <w:rsid w:val="002D5693"/>
    <w:rsid w:val="002D66B6"/>
    <w:rsid w:val="002D77C5"/>
    <w:rsid w:val="002E14CE"/>
    <w:rsid w:val="00304280"/>
    <w:rsid w:val="003045FB"/>
    <w:rsid w:val="0031244B"/>
    <w:rsid w:val="003139E4"/>
    <w:rsid w:val="003167B6"/>
    <w:rsid w:val="003226E5"/>
    <w:rsid w:val="00350D89"/>
    <w:rsid w:val="00365408"/>
    <w:rsid w:val="00371E68"/>
    <w:rsid w:val="003733A8"/>
    <w:rsid w:val="00383F48"/>
    <w:rsid w:val="003A1DDF"/>
    <w:rsid w:val="003C6D6E"/>
    <w:rsid w:val="003F4C0B"/>
    <w:rsid w:val="0040126E"/>
    <w:rsid w:val="00416E8F"/>
    <w:rsid w:val="00421E56"/>
    <w:rsid w:val="00423C0B"/>
    <w:rsid w:val="00425523"/>
    <w:rsid w:val="004255DC"/>
    <w:rsid w:val="00431B76"/>
    <w:rsid w:val="00436363"/>
    <w:rsid w:val="00436E7C"/>
    <w:rsid w:val="00441D72"/>
    <w:rsid w:val="00454B6D"/>
    <w:rsid w:val="0045696F"/>
    <w:rsid w:val="00471E6B"/>
    <w:rsid w:val="00487ACE"/>
    <w:rsid w:val="0049071C"/>
    <w:rsid w:val="00495C6E"/>
    <w:rsid w:val="004B4CEF"/>
    <w:rsid w:val="004E22DB"/>
    <w:rsid w:val="004F5254"/>
    <w:rsid w:val="00505B9B"/>
    <w:rsid w:val="00505D9D"/>
    <w:rsid w:val="00506AA4"/>
    <w:rsid w:val="00507D10"/>
    <w:rsid w:val="005169AD"/>
    <w:rsid w:val="0055792B"/>
    <w:rsid w:val="00562B87"/>
    <w:rsid w:val="00574EE3"/>
    <w:rsid w:val="005A4374"/>
    <w:rsid w:val="005B1285"/>
    <w:rsid w:val="005C336F"/>
    <w:rsid w:val="005D43D0"/>
    <w:rsid w:val="005D50F6"/>
    <w:rsid w:val="005E71CC"/>
    <w:rsid w:val="005F1E1D"/>
    <w:rsid w:val="00604946"/>
    <w:rsid w:val="00623431"/>
    <w:rsid w:val="00627CDE"/>
    <w:rsid w:val="00636D59"/>
    <w:rsid w:val="00646DF8"/>
    <w:rsid w:val="00653A4C"/>
    <w:rsid w:val="00660055"/>
    <w:rsid w:val="00673AC7"/>
    <w:rsid w:val="00673F93"/>
    <w:rsid w:val="006823DF"/>
    <w:rsid w:val="006922A1"/>
    <w:rsid w:val="00694ACD"/>
    <w:rsid w:val="006A6802"/>
    <w:rsid w:val="006A6B87"/>
    <w:rsid w:val="006B4D1C"/>
    <w:rsid w:val="006F7FB5"/>
    <w:rsid w:val="00703BC1"/>
    <w:rsid w:val="00716B70"/>
    <w:rsid w:val="00720FC0"/>
    <w:rsid w:val="00735140"/>
    <w:rsid w:val="00743DC1"/>
    <w:rsid w:val="007511EE"/>
    <w:rsid w:val="00752002"/>
    <w:rsid w:val="00756104"/>
    <w:rsid w:val="0076363E"/>
    <w:rsid w:val="00764A90"/>
    <w:rsid w:val="00773CC6"/>
    <w:rsid w:val="0078190F"/>
    <w:rsid w:val="00787516"/>
    <w:rsid w:val="007954CC"/>
    <w:rsid w:val="00796053"/>
    <w:rsid w:val="007963A2"/>
    <w:rsid w:val="007B0DFA"/>
    <w:rsid w:val="007B51A1"/>
    <w:rsid w:val="007C4614"/>
    <w:rsid w:val="007D0D32"/>
    <w:rsid w:val="007D225C"/>
    <w:rsid w:val="007D37A9"/>
    <w:rsid w:val="007F09B7"/>
    <w:rsid w:val="007F4015"/>
    <w:rsid w:val="008017A3"/>
    <w:rsid w:val="00820F70"/>
    <w:rsid w:val="00834301"/>
    <w:rsid w:val="0085746B"/>
    <w:rsid w:val="00863274"/>
    <w:rsid w:val="00874E2D"/>
    <w:rsid w:val="00882498"/>
    <w:rsid w:val="00884309"/>
    <w:rsid w:val="00892769"/>
    <w:rsid w:val="00897A80"/>
    <w:rsid w:val="008B0D3D"/>
    <w:rsid w:val="008D127F"/>
    <w:rsid w:val="0090217F"/>
    <w:rsid w:val="009048B0"/>
    <w:rsid w:val="009052BC"/>
    <w:rsid w:val="0090782E"/>
    <w:rsid w:val="00911A06"/>
    <w:rsid w:val="0092003B"/>
    <w:rsid w:val="00921277"/>
    <w:rsid w:val="00947F44"/>
    <w:rsid w:val="00957052"/>
    <w:rsid w:val="00977476"/>
    <w:rsid w:val="00992ACD"/>
    <w:rsid w:val="0099758A"/>
    <w:rsid w:val="009A00DF"/>
    <w:rsid w:val="009B5B3C"/>
    <w:rsid w:val="009C50F4"/>
    <w:rsid w:val="009C5266"/>
    <w:rsid w:val="009D185C"/>
    <w:rsid w:val="009E14A7"/>
    <w:rsid w:val="009E4033"/>
    <w:rsid w:val="009F3F5E"/>
    <w:rsid w:val="00A24612"/>
    <w:rsid w:val="00A305DE"/>
    <w:rsid w:val="00A327F8"/>
    <w:rsid w:val="00A42367"/>
    <w:rsid w:val="00A42CDD"/>
    <w:rsid w:val="00A44EFF"/>
    <w:rsid w:val="00A45491"/>
    <w:rsid w:val="00A50534"/>
    <w:rsid w:val="00A50674"/>
    <w:rsid w:val="00A5325C"/>
    <w:rsid w:val="00A640F4"/>
    <w:rsid w:val="00A815B4"/>
    <w:rsid w:val="00A91B95"/>
    <w:rsid w:val="00A9491D"/>
    <w:rsid w:val="00AA08AE"/>
    <w:rsid w:val="00AB77F1"/>
    <w:rsid w:val="00AC2C38"/>
    <w:rsid w:val="00AC40AD"/>
    <w:rsid w:val="00AC47AB"/>
    <w:rsid w:val="00B00262"/>
    <w:rsid w:val="00B50207"/>
    <w:rsid w:val="00B56118"/>
    <w:rsid w:val="00B71C8C"/>
    <w:rsid w:val="00B77C56"/>
    <w:rsid w:val="00B97F77"/>
    <w:rsid w:val="00BA04D8"/>
    <w:rsid w:val="00BA1EF4"/>
    <w:rsid w:val="00BA489A"/>
    <w:rsid w:val="00BA5C5C"/>
    <w:rsid w:val="00BB554F"/>
    <w:rsid w:val="00BD3C0B"/>
    <w:rsid w:val="00BE12F4"/>
    <w:rsid w:val="00C011FA"/>
    <w:rsid w:val="00C06B8F"/>
    <w:rsid w:val="00C274FE"/>
    <w:rsid w:val="00C448C3"/>
    <w:rsid w:val="00C5120B"/>
    <w:rsid w:val="00C515C2"/>
    <w:rsid w:val="00C550D2"/>
    <w:rsid w:val="00C717FC"/>
    <w:rsid w:val="00C73640"/>
    <w:rsid w:val="00C7767B"/>
    <w:rsid w:val="00C8065F"/>
    <w:rsid w:val="00C95D3E"/>
    <w:rsid w:val="00CB442B"/>
    <w:rsid w:val="00CF0500"/>
    <w:rsid w:val="00CF5866"/>
    <w:rsid w:val="00D017A9"/>
    <w:rsid w:val="00D35D29"/>
    <w:rsid w:val="00D37229"/>
    <w:rsid w:val="00D37262"/>
    <w:rsid w:val="00D60747"/>
    <w:rsid w:val="00D66ABA"/>
    <w:rsid w:val="00D80DC3"/>
    <w:rsid w:val="00D82CFB"/>
    <w:rsid w:val="00D845C9"/>
    <w:rsid w:val="00D86FA3"/>
    <w:rsid w:val="00DA21FC"/>
    <w:rsid w:val="00DA4667"/>
    <w:rsid w:val="00DC1265"/>
    <w:rsid w:val="00DC461F"/>
    <w:rsid w:val="00DC4BCC"/>
    <w:rsid w:val="00DD192C"/>
    <w:rsid w:val="00DD6303"/>
    <w:rsid w:val="00DF149B"/>
    <w:rsid w:val="00E06D9D"/>
    <w:rsid w:val="00E23F35"/>
    <w:rsid w:val="00E2663E"/>
    <w:rsid w:val="00E41A75"/>
    <w:rsid w:val="00E44F89"/>
    <w:rsid w:val="00E642F8"/>
    <w:rsid w:val="00E77CF1"/>
    <w:rsid w:val="00E8307D"/>
    <w:rsid w:val="00E914A6"/>
    <w:rsid w:val="00E96990"/>
    <w:rsid w:val="00ED3189"/>
    <w:rsid w:val="00EF175D"/>
    <w:rsid w:val="00F21B82"/>
    <w:rsid w:val="00F30485"/>
    <w:rsid w:val="00F47495"/>
    <w:rsid w:val="00F54A3E"/>
    <w:rsid w:val="00F55D74"/>
    <w:rsid w:val="00F564F4"/>
    <w:rsid w:val="00F56BDE"/>
    <w:rsid w:val="00F62BA2"/>
    <w:rsid w:val="00F6411E"/>
    <w:rsid w:val="00F6799F"/>
    <w:rsid w:val="00F74EE1"/>
    <w:rsid w:val="00FA0423"/>
    <w:rsid w:val="00FA148D"/>
    <w:rsid w:val="00FA3BD7"/>
    <w:rsid w:val="00FA5CB8"/>
    <w:rsid w:val="00FA6ED2"/>
    <w:rsid w:val="00FB39AF"/>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89851578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B3891E19C8E4EBC8494BA782A04FC6FEC65913132773171EF284066312AF758E1333FEDD6B3BD5CB845ECF12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A52C7346C03189498A77209712E832B27236F89BA1B33713F20A3E6ACDE0CAADE7877288B4DB9B3F89B363jA78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37B3891E19C8E4EBC8494BA782A04FC6FEC65913132773171EF284066312AF758E1333FEDD6B3BD5CB845ECF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53AF-1605-4430-9700-4B0DF6BB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19414</Words>
  <Characters>110662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E.Artev</cp:lastModifiedBy>
  <cp:revision>4</cp:revision>
  <cp:lastPrinted>2019-07-18T13:04:00Z</cp:lastPrinted>
  <dcterms:created xsi:type="dcterms:W3CDTF">2023-06-20T11:11:00Z</dcterms:created>
  <dcterms:modified xsi:type="dcterms:W3CDTF">2023-06-20T11:44:00Z</dcterms:modified>
</cp:coreProperties>
</file>