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CD" w:rsidRDefault="00777DCD" w:rsidP="00777DCD">
      <w:pPr>
        <w:rPr>
          <w:sz w:val="28"/>
          <w:szCs w:val="28"/>
        </w:rPr>
      </w:pPr>
    </w:p>
    <w:p w:rsidR="00777DCD" w:rsidRDefault="00777DCD" w:rsidP="00777DCD">
      <w:pPr>
        <w:rPr>
          <w:sz w:val="28"/>
          <w:szCs w:val="28"/>
        </w:rPr>
      </w:pPr>
      <w:r>
        <w:rPr>
          <w:sz w:val="28"/>
          <w:szCs w:val="28"/>
        </w:rPr>
        <w:t>Информация о работе с обращениями</w:t>
      </w:r>
    </w:p>
    <w:p w:rsidR="00777DCD" w:rsidRDefault="00777DCD" w:rsidP="00777DCD">
      <w:pPr>
        <w:rPr>
          <w:sz w:val="28"/>
          <w:szCs w:val="28"/>
        </w:rPr>
      </w:pPr>
      <w:r>
        <w:rPr>
          <w:sz w:val="28"/>
          <w:szCs w:val="28"/>
        </w:rPr>
        <w:t>граждан в администрации Горькобалковского</w:t>
      </w:r>
    </w:p>
    <w:p w:rsidR="00777DCD" w:rsidRDefault="00777DCD" w:rsidP="00777DC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за 20</w:t>
      </w:r>
      <w:r w:rsidR="00791FD5">
        <w:rPr>
          <w:sz w:val="28"/>
          <w:szCs w:val="28"/>
        </w:rPr>
        <w:t>2</w:t>
      </w:r>
      <w:r w:rsidR="009F2086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E94A0C" w:rsidRDefault="00E94A0C" w:rsidP="00E94A0C">
      <w:pPr>
        <w:ind w:firstLine="567"/>
        <w:rPr>
          <w:sz w:val="28"/>
          <w:szCs w:val="28"/>
        </w:rPr>
      </w:pPr>
    </w:p>
    <w:p w:rsidR="00CB58C1" w:rsidRDefault="00CB58C1" w:rsidP="00E94A0C">
      <w:pPr>
        <w:ind w:firstLine="567"/>
        <w:rPr>
          <w:sz w:val="28"/>
          <w:szCs w:val="28"/>
        </w:rPr>
      </w:pPr>
    </w:p>
    <w:p w:rsidR="00E94A0C" w:rsidRDefault="00B5349F" w:rsidP="00E94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E94A0C">
        <w:rPr>
          <w:sz w:val="28"/>
          <w:szCs w:val="28"/>
        </w:rPr>
        <w:t>дминистраци</w:t>
      </w:r>
      <w:r w:rsidR="00791FD5">
        <w:rPr>
          <w:sz w:val="28"/>
          <w:szCs w:val="28"/>
        </w:rPr>
        <w:t>и</w:t>
      </w:r>
      <w:r w:rsidR="00E94A0C">
        <w:rPr>
          <w:sz w:val="28"/>
          <w:szCs w:val="28"/>
        </w:rPr>
        <w:t xml:space="preserve"> Горькобалковского сельского поселения муниципального образования </w:t>
      </w:r>
      <w:proofErr w:type="spellStart"/>
      <w:r w:rsidR="00E94A0C">
        <w:rPr>
          <w:sz w:val="28"/>
          <w:szCs w:val="28"/>
        </w:rPr>
        <w:t>Новопокровский</w:t>
      </w:r>
      <w:proofErr w:type="spellEnd"/>
      <w:r w:rsidR="00E94A0C">
        <w:rPr>
          <w:sz w:val="28"/>
          <w:szCs w:val="28"/>
        </w:rPr>
        <w:t xml:space="preserve"> район работа с обращениями, заявлениями, жалобами граждан в 20</w:t>
      </w:r>
      <w:r w:rsidR="00791FD5">
        <w:rPr>
          <w:sz w:val="28"/>
          <w:szCs w:val="28"/>
        </w:rPr>
        <w:t>2</w:t>
      </w:r>
      <w:r w:rsidR="009F2086">
        <w:rPr>
          <w:sz w:val="28"/>
          <w:szCs w:val="28"/>
        </w:rPr>
        <w:t>1</w:t>
      </w:r>
      <w:r w:rsidR="00E94A0C">
        <w:rPr>
          <w:sz w:val="28"/>
          <w:szCs w:val="28"/>
        </w:rPr>
        <w:t>году проводилась в соответствии с Конституцией Российской Федерации, Федеральным Законом от 2 мая 2006 года № 59-ФЗ «О порядке рассмотрения обращений граждан Российской Федерации»</w:t>
      </w:r>
      <w:proofErr w:type="gramStart"/>
      <w:r w:rsidR="00E94A0C">
        <w:rPr>
          <w:sz w:val="28"/>
          <w:szCs w:val="28"/>
        </w:rPr>
        <w:t>,З</w:t>
      </w:r>
      <w:proofErr w:type="gramEnd"/>
      <w:r w:rsidR="00E94A0C">
        <w:rPr>
          <w:sz w:val="28"/>
          <w:szCs w:val="28"/>
        </w:rPr>
        <w:t>аконами Краснодарского края от 28 июня 2007года № 1270-КЗ «О дополнительных гарантиях реализации прав граждан на обращения в Краснодарском крае»,от 16 июля 2016года № 2000-КЗ « Об обеспечении доступа к информации о деятельности государственных органов Краснодарского края, органов местного самоуправления в Краснодарском крае</w:t>
      </w:r>
      <w:r w:rsidR="0084757E">
        <w:rPr>
          <w:sz w:val="28"/>
          <w:szCs w:val="28"/>
        </w:rPr>
        <w:t xml:space="preserve"> </w:t>
      </w:r>
      <w:r w:rsidR="00E94A0C">
        <w:rPr>
          <w:sz w:val="28"/>
          <w:szCs w:val="28"/>
        </w:rPr>
        <w:t>», Уставом Горькобалковского сельского поселения и Порядком работы с обращениями граждан в администрации Горькобалковского сельского поселения.</w:t>
      </w:r>
    </w:p>
    <w:p w:rsidR="00E94A0C" w:rsidRDefault="00E94A0C" w:rsidP="00E94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обращениями граждан одно из главных направлений деятельности администрации Горькобалковского сельского поселения</w:t>
      </w:r>
      <w:proofErr w:type="gramStart"/>
      <w:r>
        <w:rPr>
          <w:sz w:val="28"/>
          <w:szCs w:val="28"/>
        </w:rPr>
        <w:t>.</w:t>
      </w:r>
      <w:proofErr w:type="gramEnd"/>
      <w:r w:rsidRPr="00DC708A">
        <w:rPr>
          <w:sz w:val="28"/>
          <w:szCs w:val="28"/>
        </w:rPr>
        <w:t xml:space="preserve"> </w:t>
      </w:r>
      <w:proofErr w:type="gramStart"/>
      <w:r w:rsidR="00B5349F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ольшое внимание уделяется мерам повышения ответственности специалистов в данном направлении, повышению качества работы по рассмотрению обращений, сокращению сроков их рассмотрения, использование всевозможных мероприятий в рамках законодательства в целях положительного решения вопросов, предоставлению грамотных и полных письменных ответов разъяснительного характера.</w:t>
      </w:r>
    </w:p>
    <w:p w:rsidR="00791FD5" w:rsidRPr="009F2086" w:rsidRDefault="00E94A0C" w:rsidP="00E94A0C">
      <w:pPr>
        <w:tabs>
          <w:tab w:val="left" w:pos="11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791FD5">
        <w:rPr>
          <w:sz w:val="28"/>
          <w:szCs w:val="28"/>
        </w:rPr>
        <w:t>2</w:t>
      </w:r>
      <w:r w:rsidR="009F2086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поступило </w:t>
      </w:r>
      <w:r w:rsidR="00791FD5">
        <w:rPr>
          <w:sz w:val="28"/>
          <w:szCs w:val="28"/>
        </w:rPr>
        <w:t>7</w:t>
      </w:r>
      <w:r w:rsidRPr="00791FD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заявлений, в том числе по вопросам </w:t>
      </w:r>
      <w:r w:rsidR="009F2086" w:rsidRPr="009F2086">
        <w:rPr>
          <w:sz w:val="28"/>
          <w:szCs w:val="28"/>
        </w:rPr>
        <w:t>и</w:t>
      </w:r>
      <w:r w:rsidRPr="009F2086">
        <w:rPr>
          <w:sz w:val="28"/>
          <w:szCs w:val="28"/>
        </w:rPr>
        <w:t>мущественных отношений:</w:t>
      </w:r>
    </w:p>
    <w:p w:rsidR="00E94A0C" w:rsidRDefault="00E94A0C" w:rsidP="00E94A0C">
      <w:pPr>
        <w:tabs>
          <w:tab w:val="left" w:pos="11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5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4757E">
        <w:rPr>
          <w:sz w:val="28"/>
          <w:szCs w:val="28"/>
        </w:rPr>
        <w:t xml:space="preserve"> </w:t>
      </w:r>
      <w:r w:rsidR="00791FD5">
        <w:rPr>
          <w:sz w:val="28"/>
          <w:szCs w:val="28"/>
        </w:rPr>
        <w:t>правилах содержания домашних животных;</w:t>
      </w:r>
    </w:p>
    <w:p w:rsidR="0084757E" w:rsidRDefault="0084757E" w:rsidP="00E94A0C">
      <w:pPr>
        <w:tabs>
          <w:tab w:val="left" w:pos="11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D630B">
        <w:rPr>
          <w:sz w:val="28"/>
          <w:szCs w:val="28"/>
        </w:rPr>
        <w:t xml:space="preserve"> </w:t>
      </w:r>
      <w:r w:rsidR="009F2086">
        <w:rPr>
          <w:sz w:val="28"/>
          <w:szCs w:val="28"/>
        </w:rPr>
        <w:t>движении с/</w:t>
      </w:r>
      <w:proofErr w:type="spellStart"/>
      <w:r w:rsidR="009F2086">
        <w:rPr>
          <w:sz w:val="28"/>
          <w:szCs w:val="28"/>
        </w:rPr>
        <w:t>х</w:t>
      </w:r>
      <w:proofErr w:type="spellEnd"/>
      <w:r w:rsidR="009F2086">
        <w:rPr>
          <w:sz w:val="28"/>
          <w:szCs w:val="28"/>
        </w:rPr>
        <w:t xml:space="preserve"> техники по дорогам местного значения</w:t>
      </w:r>
      <w:r w:rsidR="00682CF5">
        <w:rPr>
          <w:sz w:val="28"/>
          <w:szCs w:val="28"/>
        </w:rPr>
        <w:t>,</w:t>
      </w:r>
    </w:p>
    <w:p w:rsidR="00CB58C1" w:rsidRDefault="00791FD5" w:rsidP="00E94A0C">
      <w:pPr>
        <w:tabs>
          <w:tab w:val="left" w:pos="11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9F2086">
        <w:rPr>
          <w:sz w:val="28"/>
          <w:szCs w:val="28"/>
        </w:rPr>
        <w:t>б установлении границ приусадебного земельного участка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91FD5" w:rsidRDefault="00791FD5" w:rsidP="00E94A0C">
      <w:pPr>
        <w:tabs>
          <w:tab w:val="left" w:pos="1155"/>
        </w:tabs>
        <w:ind w:firstLine="567"/>
        <w:jc w:val="both"/>
        <w:rPr>
          <w:sz w:val="28"/>
          <w:szCs w:val="28"/>
        </w:rPr>
      </w:pPr>
    </w:p>
    <w:p w:rsidR="00E94A0C" w:rsidRDefault="00E94A0C" w:rsidP="00E94A0C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 осуществляется в соответствии с графиком приема. На каждого принятого заявителя оформляется регистрационно-контрольная карточка. Ведется журнал приема граждан.</w:t>
      </w:r>
    </w:p>
    <w:p w:rsidR="009F2086" w:rsidRDefault="00E94A0C" w:rsidP="009F2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за 20</w:t>
      </w:r>
      <w:r w:rsidR="00791FD5">
        <w:rPr>
          <w:sz w:val="28"/>
          <w:szCs w:val="28"/>
        </w:rPr>
        <w:t>2</w:t>
      </w:r>
      <w:r w:rsidR="009F2086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на приеме у главы Горькобалковского сельского </w:t>
      </w:r>
      <w:r w:rsidRPr="00791FD5">
        <w:rPr>
          <w:sz w:val="28"/>
          <w:szCs w:val="28"/>
        </w:rPr>
        <w:t>поселения принят</w:t>
      </w:r>
      <w:r w:rsidR="00682CF5" w:rsidRPr="00791FD5">
        <w:rPr>
          <w:sz w:val="28"/>
          <w:szCs w:val="28"/>
        </w:rPr>
        <w:t>о</w:t>
      </w:r>
      <w:r w:rsidRPr="00791FD5">
        <w:rPr>
          <w:sz w:val="28"/>
          <w:szCs w:val="28"/>
        </w:rPr>
        <w:t xml:space="preserve"> </w:t>
      </w:r>
      <w:r w:rsidR="00682CF5" w:rsidRPr="00791FD5">
        <w:rPr>
          <w:sz w:val="28"/>
          <w:szCs w:val="28"/>
        </w:rPr>
        <w:t>2</w:t>
      </w:r>
      <w:r w:rsidR="009F2086">
        <w:rPr>
          <w:sz w:val="28"/>
          <w:szCs w:val="28"/>
        </w:rPr>
        <w:t>6</w:t>
      </w:r>
      <w:r w:rsidRPr="00791FD5">
        <w:rPr>
          <w:sz w:val="28"/>
          <w:szCs w:val="28"/>
        </w:rPr>
        <w:t xml:space="preserve"> человек, которые получили разъяснения по вопросам:</w:t>
      </w:r>
    </w:p>
    <w:p w:rsidR="009F2086" w:rsidRDefault="009F2086" w:rsidP="009F2086">
      <w:pPr>
        <w:ind w:firstLine="567"/>
        <w:jc w:val="both"/>
        <w:rPr>
          <w:sz w:val="28"/>
          <w:szCs w:val="28"/>
        </w:rPr>
      </w:pPr>
    </w:p>
    <w:p w:rsidR="009F2086" w:rsidRDefault="009F2086" w:rsidP="009F2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ремонте автодорог местного значения,</w:t>
      </w:r>
    </w:p>
    <w:p w:rsidR="009F2086" w:rsidRDefault="009F2086" w:rsidP="009F2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 строительстве подводящего газопровода к селу Горькая Балка,</w:t>
      </w:r>
    </w:p>
    <w:p w:rsidR="006132EA" w:rsidRDefault="006132EA" w:rsidP="006132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вывозе Т</w:t>
      </w:r>
      <w:r w:rsidR="00791FD5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160E9D" w:rsidRDefault="00160E9D" w:rsidP="00160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208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ремонт водопроводных сетей,</w:t>
      </w:r>
    </w:p>
    <w:p w:rsidR="00B5349F" w:rsidRDefault="00B5349F" w:rsidP="00B53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0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получении субсидий за </w:t>
      </w:r>
      <w:r w:rsidR="009F2086">
        <w:rPr>
          <w:sz w:val="28"/>
          <w:szCs w:val="28"/>
        </w:rPr>
        <w:t xml:space="preserve">сданное </w:t>
      </w:r>
      <w:r>
        <w:rPr>
          <w:sz w:val="28"/>
          <w:szCs w:val="28"/>
        </w:rPr>
        <w:t xml:space="preserve">поголовье </w:t>
      </w:r>
      <w:r w:rsidR="00DF4F14">
        <w:rPr>
          <w:sz w:val="28"/>
          <w:szCs w:val="28"/>
        </w:rPr>
        <w:t xml:space="preserve">и молоко </w:t>
      </w:r>
      <w:r>
        <w:rPr>
          <w:sz w:val="28"/>
          <w:szCs w:val="28"/>
        </w:rPr>
        <w:t>ЛПХ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E94A0C" w:rsidRDefault="00E94A0C" w:rsidP="00E94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32E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</w:t>
      </w:r>
      <w:r w:rsidR="006132EA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ранее выданные документы на земельные </w:t>
      </w:r>
      <w:r>
        <w:rPr>
          <w:sz w:val="28"/>
          <w:szCs w:val="28"/>
        </w:rPr>
        <w:lastRenderedPageBreak/>
        <w:t>участки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9F2086" w:rsidRDefault="009F2086" w:rsidP="009F2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получении  новогодних подарков многодетным семьям,</w:t>
      </w:r>
    </w:p>
    <w:p w:rsidR="00CB58C1" w:rsidRDefault="00CB58C1" w:rsidP="00E94A0C">
      <w:pPr>
        <w:ind w:firstLine="567"/>
        <w:jc w:val="both"/>
        <w:rPr>
          <w:sz w:val="28"/>
          <w:szCs w:val="28"/>
        </w:rPr>
      </w:pPr>
    </w:p>
    <w:p w:rsidR="00E94A0C" w:rsidRDefault="00E94A0C" w:rsidP="00E94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по рассмотрению заявлений граждан принимают участие председатели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и депутаты Совета Горькобалковского сельского поселения.</w:t>
      </w:r>
    </w:p>
    <w:p w:rsidR="00E94A0C" w:rsidRDefault="00E94A0C" w:rsidP="00E94A0C">
      <w:pPr>
        <w:ind w:firstLine="567"/>
        <w:jc w:val="both"/>
        <w:rPr>
          <w:sz w:val="28"/>
          <w:szCs w:val="28"/>
        </w:rPr>
      </w:pPr>
    </w:p>
    <w:p w:rsidR="00160E9D" w:rsidRDefault="00160E9D" w:rsidP="00E94A0C">
      <w:pPr>
        <w:ind w:firstLine="567"/>
        <w:jc w:val="both"/>
        <w:rPr>
          <w:sz w:val="28"/>
          <w:szCs w:val="28"/>
        </w:rPr>
      </w:pPr>
    </w:p>
    <w:p w:rsidR="00E94A0C" w:rsidRDefault="00E94A0C" w:rsidP="00E94A0C">
      <w:pPr>
        <w:ind w:firstLine="567"/>
        <w:jc w:val="both"/>
        <w:rPr>
          <w:sz w:val="28"/>
          <w:szCs w:val="28"/>
        </w:rPr>
      </w:pPr>
    </w:p>
    <w:p w:rsidR="00E94A0C" w:rsidRDefault="00E94A0C" w:rsidP="00E94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Горькобалковского сельского поселения </w:t>
      </w:r>
    </w:p>
    <w:p w:rsidR="00E94A0C" w:rsidRDefault="00E94A0C" w:rsidP="00E94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</w:t>
      </w:r>
      <w:r w:rsidR="0084757E">
        <w:rPr>
          <w:sz w:val="28"/>
          <w:szCs w:val="28"/>
        </w:rPr>
        <w:t>Е.В.</w:t>
      </w:r>
      <w:r w:rsidR="00EF0BC5">
        <w:rPr>
          <w:sz w:val="28"/>
          <w:szCs w:val="28"/>
        </w:rPr>
        <w:t xml:space="preserve"> </w:t>
      </w:r>
      <w:proofErr w:type="spellStart"/>
      <w:r w:rsidR="0084757E">
        <w:rPr>
          <w:sz w:val="28"/>
          <w:szCs w:val="28"/>
        </w:rPr>
        <w:t>Арте</w:t>
      </w:r>
      <w:r>
        <w:rPr>
          <w:sz w:val="28"/>
          <w:szCs w:val="28"/>
        </w:rPr>
        <w:t>в</w:t>
      </w:r>
      <w:proofErr w:type="spellEnd"/>
    </w:p>
    <w:p w:rsidR="00E94A0C" w:rsidRDefault="00E94A0C" w:rsidP="00E94A0C">
      <w:pPr>
        <w:ind w:firstLine="567"/>
        <w:jc w:val="both"/>
        <w:rPr>
          <w:sz w:val="28"/>
          <w:szCs w:val="28"/>
        </w:rPr>
      </w:pPr>
    </w:p>
    <w:p w:rsidR="00E94A0C" w:rsidRDefault="00E94A0C" w:rsidP="00E94A0C">
      <w:pPr>
        <w:ind w:firstLine="567"/>
        <w:jc w:val="both"/>
        <w:rPr>
          <w:sz w:val="28"/>
          <w:szCs w:val="28"/>
        </w:rPr>
      </w:pPr>
    </w:p>
    <w:p w:rsidR="00E94A0C" w:rsidRDefault="00E94A0C" w:rsidP="00E94A0C">
      <w:pPr>
        <w:ind w:firstLine="567"/>
        <w:jc w:val="both"/>
        <w:rPr>
          <w:sz w:val="28"/>
          <w:szCs w:val="28"/>
        </w:rPr>
      </w:pPr>
    </w:p>
    <w:p w:rsidR="00B5349F" w:rsidRDefault="00B5349F" w:rsidP="00E94A0C">
      <w:pPr>
        <w:ind w:firstLine="567"/>
        <w:jc w:val="both"/>
        <w:rPr>
          <w:sz w:val="28"/>
          <w:szCs w:val="28"/>
        </w:rPr>
      </w:pPr>
    </w:p>
    <w:p w:rsidR="00DF4F14" w:rsidRDefault="00DF4F14" w:rsidP="00E94A0C">
      <w:pPr>
        <w:ind w:firstLine="567"/>
        <w:jc w:val="both"/>
        <w:rPr>
          <w:sz w:val="28"/>
          <w:szCs w:val="28"/>
        </w:rPr>
      </w:pPr>
    </w:p>
    <w:p w:rsidR="00DF4F14" w:rsidRDefault="00DF4F14" w:rsidP="00E94A0C">
      <w:pPr>
        <w:ind w:firstLine="567"/>
        <w:jc w:val="both"/>
        <w:rPr>
          <w:sz w:val="28"/>
          <w:szCs w:val="28"/>
        </w:rPr>
      </w:pPr>
    </w:p>
    <w:p w:rsidR="00DF4F14" w:rsidRDefault="00DF4F14" w:rsidP="00E94A0C">
      <w:pPr>
        <w:ind w:firstLine="567"/>
        <w:jc w:val="both"/>
        <w:rPr>
          <w:sz w:val="28"/>
          <w:szCs w:val="28"/>
        </w:rPr>
      </w:pPr>
    </w:p>
    <w:p w:rsidR="00DF4F14" w:rsidRDefault="00DF4F14" w:rsidP="00E94A0C">
      <w:pPr>
        <w:ind w:firstLine="567"/>
        <w:jc w:val="both"/>
        <w:rPr>
          <w:sz w:val="28"/>
          <w:szCs w:val="28"/>
        </w:rPr>
      </w:pPr>
    </w:p>
    <w:p w:rsidR="00DF4F14" w:rsidRDefault="00DF4F14" w:rsidP="00E94A0C">
      <w:pPr>
        <w:ind w:firstLine="567"/>
        <w:jc w:val="both"/>
        <w:rPr>
          <w:sz w:val="28"/>
          <w:szCs w:val="28"/>
        </w:rPr>
      </w:pPr>
    </w:p>
    <w:p w:rsidR="00B5349F" w:rsidRDefault="00B5349F" w:rsidP="00E94A0C">
      <w:pPr>
        <w:ind w:firstLine="567"/>
        <w:jc w:val="both"/>
        <w:rPr>
          <w:sz w:val="28"/>
          <w:szCs w:val="28"/>
        </w:rPr>
      </w:pPr>
    </w:p>
    <w:p w:rsidR="009F2086" w:rsidRDefault="009F2086" w:rsidP="00E94A0C">
      <w:pPr>
        <w:ind w:firstLine="567"/>
        <w:jc w:val="both"/>
        <w:rPr>
          <w:sz w:val="28"/>
          <w:szCs w:val="28"/>
        </w:rPr>
      </w:pPr>
    </w:p>
    <w:p w:rsidR="009F2086" w:rsidRDefault="009F2086" w:rsidP="00E94A0C">
      <w:pPr>
        <w:ind w:firstLine="567"/>
        <w:jc w:val="both"/>
        <w:rPr>
          <w:sz w:val="28"/>
          <w:szCs w:val="28"/>
        </w:rPr>
      </w:pPr>
    </w:p>
    <w:p w:rsidR="009F2086" w:rsidRDefault="009F2086" w:rsidP="00E94A0C">
      <w:pPr>
        <w:ind w:firstLine="567"/>
        <w:jc w:val="both"/>
        <w:rPr>
          <w:sz w:val="28"/>
          <w:szCs w:val="28"/>
        </w:rPr>
      </w:pPr>
    </w:p>
    <w:p w:rsidR="009F2086" w:rsidRDefault="009F2086" w:rsidP="00E94A0C">
      <w:pPr>
        <w:ind w:firstLine="567"/>
        <w:jc w:val="both"/>
        <w:rPr>
          <w:sz w:val="28"/>
          <w:szCs w:val="28"/>
        </w:rPr>
      </w:pPr>
    </w:p>
    <w:p w:rsidR="00E94A0C" w:rsidRDefault="00E94A0C" w:rsidP="00E94A0C">
      <w:pPr>
        <w:ind w:firstLine="567"/>
        <w:jc w:val="both"/>
        <w:rPr>
          <w:sz w:val="28"/>
          <w:szCs w:val="28"/>
        </w:rPr>
      </w:pPr>
    </w:p>
    <w:p w:rsidR="00E94A0C" w:rsidRDefault="00E94A0C" w:rsidP="00E94A0C">
      <w:pPr>
        <w:ind w:firstLine="567"/>
        <w:jc w:val="both"/>
        <w:rPr>
          <w:sz w:val="28"/>
          <w:szCs w:val="28"/>
        </w:rPr>
      </w:pPr>
    </w:p>
    <w:p w:rsidR="00E94A0C" w:rsidRDefault="00E94A0C" w:rsidP="00E94A0C">
      <w:pPr>
        <w:ind w:firstLine="567"/>
        <w:jc w:val="both"/>
        <w:rPr>
          <w:sz w:val="28"/>
          <w:szCs w:val="28"/>
        </w:rPr>
      </w:pPr>
    </w:p>
    <w:p w:rsidR="00E94A0C" w:rsidRDefault="00E94A0C" w:rsidP="00E94A0C">
      <w:pPr>
        <w:ind w:firstLine="567"/>
        <w:jc w:val="both"/>
        <w:rPr>
          <w:sz w:val="28"/>
          <w:szCs w:val="28"/>
        </w:rPr>
      </w:pPr>
    </w:p>
    <w:p w:rsidR="00E94A0C" w:rsidRDefault="00791FD5" w:rsidP="00E94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94A0C">
        <w:rPr>
          <w:sz w:val="28"/>
          <w:szCs w:val="28"/>
        </w:rPr>
        <w:t>ыбалко</w:t>
      </w:r>
      <w:r>
        <w:rPr>
          <w:sz w:val="28"/>
          <w:szCs w:val="28"/>
        </w:rPr>
        <w:t xml:space="preserve"> Антонина Михайловна</w:t>
      </w:r>
    </w:p>
    <w:p w:rsidR="00E94A0C" w:rsidRDefault="00E94A0C" w:rsidP="00E94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35559</w:t>
      </w:r>
    </w:p>
    <w:sectPr w:rsidR="00E94A0C" w:rsidSect="00777DCD">
      <w:pgSz w:w="11906" w:h="16838" w:code="9"/>
      <w:pgMar w:top="907" w:right="849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7DCD"/>
    <w:rsid w:val="00027B78"/>
    <w:rsid w:val="000444C2"/>
    <w:rsid w:val="00070517"/>
    <w:rsid w:val="000860E0"/>
    <w:rsid w:val="000A4B2A"/>
    <w:rsid w:val="00110204"/>
    <w:rsid w:val="00160E9D"/>
    <w:rsid w:val="001666E2"/>
    <w:rsid w:val="00176658"/>
    <w:rsid w:val="001C47F5"/>
    <w:rsid w:val="001F2C0E"/>
    <w:rsid w:val="002049D6"/>
    <w:rsid w:val="00292420"/>
    <w:rsid w:val="002A1394"/>
    <w:rsid w:val="002A26E8"/>
    <w:rsid w:val="002C5AC8"/>
    <w:rsid w:val="002E56B2"/>
    <w:rsid w:val="002E7D2A"/>
    <w:rsid w:val="0038490A"/>
    <w:rsid w:val="003A6597"/>
    <w:rsid w:val="003D5B5E"/>
    <w:rsid w:val="003D630B"/>
    <w:rsid w:val="003F7EC7"/>
    <w:rsid w:val="0047623F"/>
    <w:rsid w:val="004772E1"/>
    <w:rsid w:val="004C67CA"/>
    <w:rsid w:val="0051167D"/>
    <w:rsid w:val="00551309"/>
    <w:rsid w:val="005743EA"/>
    <w:rsid w:val="005918EB"/>
    <w:rsid w:val="005A088D"/>
    <w:rsid w:val="005D5FAA"/>
    <w:rsid w:val="005F0FA7"/>
    <w:rsid w:val="005F19BC"/>
    <w:rsid w:val="00605D92"/>
    <w:rsid w:val="006132EA"/>
    <w:rsid w:val="00657867"/>
    <w:rsid w:val="00682CF5"/>
    <w:rsid w:val="00694141"/>
    <w:rsid w:val="006E4B36"/>
    <w:rsid w:val="00704180"/>
    <w:rsid w:val="007115DC"/>
    <w:rsid w:val="00737958"/>
    <w:rsid w:val="007509E3"/>
    <w:rsid w:val="00766492"/>
    <w:rsid w:val="00777DCD"/>
    <w:rsid w:val="00791FD5"/>
    <w:rsid w:val="007F773B"/>
    <w:rsid w:val="0084757E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D397C"/>
    <w:rsid w:val="009E7220"/>
    <w:rsid w:val="009F2086"/>
    <w:rsid w:val="009F4C6A"/>
    <w:rsid w:val="00A1014B"/>
    <w:rsid w:val="00A4094D"/>
    <w:rsid w:val="00A5572D"/>
    <w:rsid w:val="00A63ED0"/>
    <w:rsid w:val="00A925F9"/>
    <w:rsid w:val="00AF1D49"/>
    <w:rsid w:val="00B06B78"/>
    <w:rsid w:val="00B3321B"/>
    <w:rsid w:val="00B5349F"/>
    <w:rsid w:val="00B80CC0"/>
    <w:rsid w:val="00C061D5"/>
    <w:rsid w:val="00C171A9"/>
    <w:rsid w:val="00C46060"/>
    <w:rsid w:val="00C5067F"/>
    <w:rsid w:val="00C87564"/>
    <w:rsid w:val="00CB58C1"/>
    <w:rsid w:val="00CB7C9B"/>
    <w:rsid w:val="00CE222A"/>
    <w:rsid w:val="00D10F6A"/>
    <w:rsid w:val="00D20B2D"/>
    <w:rsid w:val="00D25376"/>
    <w:rsid w:val="00D620FA"/>
    <w:rsid w:val="00D66EB6"/>
    <w:rsid w:val="00DD6269"/>
    <w:rsid w:val="00DD6DD8"/>
    <w:rsid w:val="00DF4F14"/>
    <w:rsid w:val="00E4003B"/>
    <w:rsid w:val="00E40125"/>
    <w:rsid w:val="00E40198"/>
    <w:rsid w:val="00E43177"/>
    <w:rsid w:val="00E5558F"/>
    <w:rsid w:val="00E94A0C"/>
    <w:rsid w:val="00EC0DCF"/>
    <w:rsid w:val="00EC6E42"/>
    <w:rsid w:val="00ED555C"/>
    <w:rsid w:val="00EF0BC5"/>
    <w:rsid w:val="00F12335"/>
    <w:rsid w:val="00F36A88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C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14</cp:revision>
  <cp:lastPrinted>2022-01-12T08:57:00Z</cp:lastPrinted>
  <dcterms:created xsi:type="dcterms:W3CDTF">2018-01-10T05:44:00Z</dcterms:created>
  <dcterms:modified xsi:type="dcterms:W3CDTF">2022-01-18T06:44:00Z</dcterms:modified>
</cp:coreProperties>
</file>