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7D" w:rsidRDefault="00B22C7D" w:rsidP="00B22C7D">
      <w:pPr>
        <w:jc w:val="center"/>
        <w:rPr>
          <w:szCs w:val="28"/>
        </w:rPr>
      </w:pPr>
      <w:r>
        <w:rPr>
          <w:b/>
          <w:caps/>
          <w:szCs w:val="28"/>
        </w:rPr>
        <w:t>АДМИНИСТРАЦИЯ ГОРЬКОБАЛКОВСКОГО сельского Поселения  Новопокровского района</w:t>
      </w:r>
    </w:p>
    <w:p w:rsidR="00B22C7D" w:rsidRDefault="00B22C7D" w:rsidP="00B22C7D">
      <w:pPr>
        <w:jc w:val="center"/>
        <w:rPr>
          <w:b/>
          <w:szCs w:val="28"/>
        </w:rPr>
      </w:pPr>
      <w:r>
        <w:rPr>
          <w:szCs w:val="28"/>
        </w:rPr>
        <w:t xml:space="preserve"> </w:t>
      </w:r>
    </w:p>
    <w:p w:rsidR="00B22C7D" w:rsidRDefault="00B22C7D" w:rsidP="00B22C7D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22C7D" w:rsidRDefault="00B22C7D" w:rsidP="00B22C7D">
      <w:pPr>
        <w:rPr>
          <w:szCs w:val="28"/>
        </w:rPr>
      </w:pPr>
    </w:p>
    <w:p w:rsidR="00B22C7D" w:rsidRPr="0074643E" w:rsidRDefault="008D37F2" w:rsidP="00B22C7D">
      <w:pPr>
        <w:rPr>
          <w:szCs w:val="28"/>
        </w:rPr>
      </w:pPr>
      <w:r>
        <w:rPr>
          <w:szCs w:val="28"/>
          <w:u w:val="single"/>
        </w:rPr>
        <w:t>от 07.04.2022</w:t>
      </w:r>
      <w:r w:rsidR="00B22C7D">
        <w:rPr>
          <w:szCs w:val="28"/>
          <w:u w:val="single"/>
        </w:rPr>
        <w:t>г</w:t>
      </w:r>
      <w:r w:rsidR="00B22C7D">
        <w:rPr>
          <w:szCs w:val="28"/>
        </w:rPr>
        <w:t xml:space="preserve">                                                                                                </w:t>
      </w:r>
      <w:r w:rsidR="00B22C7D" w:rsidRPr="0074643E">
        <w:rPr>
          <w:szCs w:val="28"/>
        </w:rPr>
        <w:t>№</w:t>
      </w:r>
      <w:r>
        <w:rPr>
          <w:szCs w:val="28"/>
        </w:rPr>
        <w:t>27</w:t>
      </w:r>
      <w:r w:rsidR="00B22C7D">
        <w:rPr>
          <w:szCs w:val="28"/>
        </w:rPr>
        <w:t xml:space="preserve"> </w:t>
      </w:r>
    </w:p>
    <w:p w:rsidR="00B22C7D" w:rsidRPr="00AF0926" w:rsidRDefault="00B22C7D" w:rsidP="00B22C7D">
      <w:pPr>
        <w:tabs>
          <w:tab w:val="left" w:pos="5760"/>
        </w:tabs>
        <w:ind w:right="41"/>
        <w:jc w:val="center"/>
        <w:rPr>
          <w:b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Горькая Балка</w:t>
      </w:r>
    </w:p>
    <w:p w:rsidR="00B22C7D" w:rsidRDefault="00B22C7D" w:rsidP="00B22C7D">
      <w:pPr>
        <w:rPr>
          <w:b/>
          <w:bCs/>
        </w:rPr>
      </w:pPr>
    </w:p>
    <w:p w:rsidR="00B22C7D" w:rsidRPr="00AF0926" w:rsidRDefault="00B22C7D" w:rsidP="00B22C7D">
      <w:pPr>
        <w:rPr>
          <w:b/>
          <w:bCs/>
        </w:rPr>
      </w:pPr>
    </w:p>
    <w:p w:rsidR="00B22C7D" w:rsidRDefault="00B22C7D" w:rsidP="00B22C7D">
      <w:pPr>
        <w:spacing w:line="230" w:lineRule="auto"/>
        <w:jc w:val="center"/>
        <w:rPr>
          <w:b/>
          <w:bCs/>
        </w:rPr>
      </w:pPr>
      <w:r w:rsidRPr="00AF0926">
        <w:rPr>
          <w:b/>
          <w:szCs w:val="28"/>
        </w:rPr>
        <w:t xml:space="preserve">Об утверждении </w:t>
      </w:r>
      <w:r>
        <w:rPr>
          <w:b/>
          <w:bCs/>
        </w:rPr>
        <w:t xml:space="preserve">перечня </w:t>
      </w:r>
      <w:proofErr w:type="gramStart"/>
      <w:r>
        <w:rPr>
          <w:b/>
          <w:bCs/>
        </w:rPr>
        <w:t>профилактических</w:t>
      </w:r>
      <w:proofErr w:type="gramEnd"/>
      <w:r>
        <w:rPr>
          <w:b/>
          <w:bCs/>
        </w:rPr>
        <w:t xml:space="preserve"> </w:t>
      </w:r>
    </w:p>
    <w:p w:rsidR="00B22C7D" w:rsidRDefault="00B22C7D" w:rsidP="00B22C7D">
      <w:pPr>
        <w:spacing w:line="230" w:lineRule="auto"/>
        <w:jc w:val="center"/>
        <w:rPr>
          <w:b/>
          <w:bCs/>
        </w:rPr>
      </w:pPr>
      <w:r>
        <w:rPr>
          <w:b/>
          <w:bCs/>
        </w:rPr>
        <w:t xml:space="preserve">мероприятий на 2022 год при осуществлении </w:t>
      </w:r>
    </w:p>
    <w:p w:rsidR="00B22C7D" w:rsidRDefault="00B22C7D" w:rsidP="00B22C7D">
      <w:pPr>
        <w:spacing w:line="230" w:lineRule="auto"/>
        <w:jc w:val="center"/>
        <w:rPr>
          <w:b/>
          <w:bCs/>
        </w:rPr>
      </w:pPr>
      <w:r>
        <w:rPr>
          <w:b/>
          <w:bCs/>
        </w:rPr>
        <w:t>муниципального контроля на автомобильном транспорте,</w:t>
      </w:r>
    </w:p>
    <w:p w:rsidR="00B22C7D" w:rsidRDefault="00B22C7D" w:rsidP="00B22C7D">
      <w:pPr>
        <w:spacing w:line="230" w:lineRule="auto"/>
        <w:jc w:val="center"/>
        <w:rPr>
          <w:b/>
          <w:bCs/>
        </w:rPr>
      </w:pPr>
      <w:r>
        <w:rPr>
          <w:b/>
          <w:bCs/>
        </w:rPr>
        <w:t xml:space="preserve">городском наземном электрическом транспорте и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дорожном </w:t>
      </w:r>
    </w:p>
    <w:p w:rsidR="00B22C7D" w:rsidRDefault="00B22C7D" w:rsidP="00B22C7D">
      <w:pPr>
        <w:spacing w:line="230" w:lineRule="auto"/>
        <w:jc w:val="center"/>
        <w:rPr>
          <w:b/>
          <w:bCs/>
        </w:rPr>
      </w:pPr>
      <w:r>
        <w:rPr>
          <w:b/>
          <w:bCs/>
        </w:rPr>
        <w:t xml:space="preserve">хозяйстве в границах населенных пунктов </w:t>
      </w:r>
    </w:p>
    <w:p w:rsidR="00B22C7D" w:rsidRDefault="00B22C7D" w:rsidP="00B22C7D">
      <w:pPr>
        <w:spacing w:line="230" w:lineRule="auto"/>
        <w:jc w:val="center"/>
        <w:rPr>
          <w:b/>
          <w:bCs/>
        </w:rPr>
      </w:pPr>
      <w:proofErr w:type="spellStart"/>
      <w:r>
        <w:rPr>
          <w:b/>
          <w:bCs/>
        </w:rPr>
        <w:t>Горькобалковского</w:t>
      </w:r>
      <w:proofErr w:type="spellEnd"/>
      <w:r>
        <w:rPr>
          <w:b/>
          <w:bCs/>
        </w:rPr>
        <w:t xml:space="preserve"> сельского поселения </w:t>
      </w:r>
    </w:p>
    <w:p w:rsidR="00B22C7D" w:rsidRDefault="00B22C7D" w:rsidP="00B22C7D">
      <w:pPr>
        <w:spacing w:line="230" w:lineRule="auto"/>
        <w:jc w:val="center"/>
        <w:rPr>
          <w:b/>
          <w:bCs/>
        </w:rPr>
      </w:pPr>
      <w:r>
        <w:rPr>
          <w:b/>
          <w:bCs/>
        </w:rPr>
        <w:t>Новопокровского района</w:t>
      </w:r>
    </w:p>
    <w:p w:rsidR="00B22C7D" w:rsidRDefault="00B22C7D" w:rsidP="00B22C7D">
      <w:pPr>
        <w:spacing w:line="230" w:lineRule="auto"/>
        <w:jc w:val="center"/>
        <w:rPr>
          <w:b/>
          <w:bCs/>
        </w:rPr>
      </w:pPr>
    </w:p>
    <w:p w:rsidR="00B22C7D" w:rsidRPr="00AF0926" w:rsidRDefault="00B22C7D" w:rsidP="00B22C7D">
      <w:pPr>
        <w:spacing w:line="230" w:lineRule="auto"/>
        <w:jc w:val="center"/>
        <w:rPr>
          <w:szCs w:val="28"/>
        </w:rPr>
      </w:pPr>
    </w:p>
    <w:p w:rsidR="00B22C7D" w:rsidRPr="00A714DD" w:rsidRDefault="00B22C7D" w:rsidP="00B22C7D">
      <w:pPr>
        <w:ind w:firstLine="851"/>
        <w:jc w:val="both"/>
        <w:rPr>
          <w:szCs w:val="28"/>
        </w:rPr>
      </w:pPr>
      <w:r w:rsidRPr="00AF0926">
        <w:rPr>
          <w:szCs w:val="28"/>
        </w:rPr>
        <w:t>В соответствии с</w:t>
      </w:r>
      <w:r>
        <w:rPr>
          <w:szCs w:val="28"/>
        </w:rPr>
        <w:t>о</w:t>
      </w:r>
      <w:r w:rsidRPr="00AF0926">
        <w:rPr>
          <w:szCs w:val="28"/>
        </w:rPr>
        <w:t xml:space="preserve"> стать</w:t>
      </w:r>
      <w:r>
        <w:rPr>
          <w:szCs w:val="28"/>
        </w:rPr>
        <w:t>ей 44</w:t>
      </w:r>
      <w:r w:rsidRPr="00AF0926">
        <w:rPr>
          <w:szCs w:val="28"/>
        </w:rPr>
        <w:t xml:space="preserve"> </w:t>
      </w:r>
      <w:hyperlink r:id="rId5" w:history="1">
        <w:r w:rsidRPr="00AF0926">
          <w:rPr>
            <w:szCs w:val="28"/>
          </w:rPr>
          <w:t>Федерального закон</w:t>
        </w:r>
      </w:hyperlink>
      <w:r w:rsidRPr="00AF0926">
        <w:rPr>
          <w:szCs w:val="28"/>
        </w:rPr>
        <w:t xml:space="preserve">а от 31 июля </w:t>
      </w:r>
      <w:r>
        <w:rPr>
          <w:szCs w:val="28"/>
        </w:rPr>
        <w:t xml:space="preserve">        </w:t>
      </w:r>
      <w:r w:rsidRPr="00AF0926">
        <w:rPr>
          <w:szCs w:val="28"/>
        </w:rPr>
        <w:t xml:space="preserve">2020 года № 248-ФЗ «О государственном контроле (надзоре) и муниципальном контроле в Российской Федерации», </w:t>
      </w:r>
      <w:hyperlink r:id="rId6" w:history="1">
        <w:r>
          <w:rPr>
            <w:szCs w:val="28"/>
          </w:rPr>
          <w:t>п</w:t>
        </w:r>
        <w:r w:rsidRPr="00AF0926">
          <w:rPr>
            <w:szCs w:val="28"/>
          </w:rPr>
          <w:t>остановлением</w:t>
        </w:r>
      </w:hyperlink>
      <w:r w:rsidRPr="00AF0926">
        <w:rPr>
          <w:szCs w:val="28"/>
        </w:rPr>
        <w:t xml:space="preserve"> Правительства Российской Федерации от 2</w:t>
      </w:r>
      <w:r>
        <w:rPr>
          <w:szCs w:val="28"/>
        </w:rPr>
        <w:t>5</w:t>
      </w:r>
      <w:r w:rsidRPr="00AF0926">
        <w:rPr>
          <w:szCs w:val="28"/>
        </w:rPr>
        <w:t xml:space="preserve"> </w:t>
      </w:r>
      <w:r w:rsidRPr="00613C20">
        <w:rPr>
          <w:szCs w:val="28"/>
        </w:rPr>
        <w:t>июня 2021 года № 990 «</w:t>
      </w:r>
      <w:r w:rsidRPr="00613C20">
        <w:rPr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r w:rsidRPr="00A714DD">
        <w:rPr>
          <w:szCs w:val="28"/>
          <w:shd w:val="clear" w:color="auto" w:fill="FFFFFF"/>
        </w:rPr>
        <w:t>программы профилактики рисков причинения вреда (ущерба) охраняемым законом ценностям</w:t>
      </w:r>
      <w:r w:rsidRPr="00A714DD">
        <w:rPr>
          <w:szCs w:val="28"/>
        </w:rPr>
        <w:t xml:space="preserve">», администрация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</w:t>
      </w:r>
      <w:proofErr w:type="spellStart"/>
      <w:r w:rsidRPr="00A714DD">
        <w:rPr>
          <w:szCs w:val="28"/>
        </w:rPr>
        <w:t>п</w:t>
      </w:r>
      <w:proofErr w:type="spellEnd"/>
      <w:r w:rsidRPr="00A714DD">
        <w:rPr>
          <w:szCs w:val="28"/>
        </w:rPr>
        <w:t xml:space="preserve"> о с т а </w:t>
      </w:r>
      <w:proofErr w:type="spellStart"/>
      <w:r w:rsidRPr="00A714DD">
        <w:rPr>
          <w:szCs w:val="28"/>
        </w:rPr>
        <w:t>н</w:t>
      </w:r>
      <w:proofErr w:type="spellEnd"/>
      <w:r w:rsidRPr="00A714DD">
        <w:rPr>
          <w:szCs w:val="28"/>
        </w:rPr>
        <w:t xml:space="preserve"> о в л я е т:</w:t>
      </w:r>
    </w:p>
    <w:p w:rsidR="00B22C7D" w:rsidRPr="00A714DD" w:rsidRDefault="00B22C7D" w:rsidP="00B22C7D">
      <w:pPr>
        <w:pStyle w:val="a4"/>
        <w:numPr>
          <w:ilvl w:val="0"/>
          <w:numId w:val="1"/>
        </w:numPr>
        <w:spacing w:line="230" w:lineRule="auto"/>
        <w:ind w:left="0" w:firstLine="851"/>
        <w:jc w:val="both"/>
        <w:rPr>
          <w:sz w:val="28"/>
          <w:szCs w:val="28"/>
        </w:rPr>
      </w:pPr>
      <w:r w:rsidRPr="00A714DD">
        <w:rPr>
          <w:sz w:val="28"/>
          <w:szCs w:val="28"/>
        </w:rPr>
        <w:t xml:space="preserve">Утвердить </w:t>
      </w:r>
      <w:r w:rsidRPr="00A714DD">
        <w:rPr>
          <w:bCs/>
          <w:sz w:val="28"/>
          <w:szCs w:val="28"/>
        </w:rPr>
        <w:t xml:space="preserve">перечень профилактических мероприятий на 2022 год при осуществлении муниципального </w:t>
      </w:r>
      <w:r>
        <w:rPr>
          <w:bCs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bCs/>
          <w:sz w:val="28"/>
          <w:szCs w:val="28"/>
        </w:rPr>
        <w:t>Горькобалковского</w:t>
      </w:r>
      <w:proofErr w:type="spellEnd"/>
      <w:r>
        <w:rPr>
          <w:bCs/>
          <w:sz w:val="28"/>
          <w:szCs w:val="28"/>
        </w:rPr>
        <w:t xml:space="preserve"> сельского поселения Новопокровского района</w:t>
      </w:r>
      <w:r w:rsidRPr="00A714DD">
        <w:rPr>
          <w:sz w:val="28"/>
          <w:szCs w:val="28"/>
        </w:rPr>
        <w:t xml:space="preserve"> согласно приложению к настоящему постановлению.</w:t>
      </w:r>
    </w:p>
    <w:p w:rsidR="00B22C7D" w:rsidRPr="00AF0926" w:rsidRDefault="00B22C7D" w:rsidP="00B22C7D">
      <w:pPr>
        <w:pStyle w:val="a4"/>
        <w:numPr>
          <w:ilvl w:val="0"/>
          <w:numId w:val="1"/>
        </w:numPr>
        <w:spacing w:line="230" w:lineRule="auto"/>
        <w:ind w:left="0" w:firstLine="851"/>
        <w:jc w:val="both"/>
        <w:rPr>
          <w:sz w:val="28"/>
          <w:szCs w:val="28"/>
        </w:rPr>
      </w:pPr>
      <w:r w:rsidRPr="007832E2">
        <w:rPr>
          <w:sz w:val="28"/>
          <w:szCs w:val="28"/>
        </w:rPr>
        <w:t xml:space="preserve">Отделу бухгалтерии, финансирования, экономики и прогнозирования доходов  администрации </w:t>
      </w:r>
      <w:proofErr w:type="spellStart"/>
      <w:r w:rsidRPr="007832E2">
        <w:rPr>
          <w:sz w:val="28"/>
          <w:szCs w:val="28"/>
        </w:rPr>
        <w:t>Горькобалковского</w:t>
      </w:r>
      <w:proofErr w:type="spellEnd"/>
      <w:r w:rsidRPr="007832E2">
        <w:rPr>
          <w:sz w:val="28"/>
          <w:szCs w:val="28"/>
        </w:rPr>
        <w:t xml:space="preserve"> сельского поселения Новопокровского района (Мищенко К.С.) обнародовать и  обеспечить размещение настоящего </w:t>
      </w:r>
      <w:r>
        <w:rPr>
          <w:color w:val="000000"/>
          <w:sz w:val="28"/>
          <w:szCs w:val="28"/>
        </w:rPr>
        <w:t>постановления</w:t>
      </w:r>
      <w:r w:rsidRPr="007832E2">
        <w:rPr>
          <w:color w:val="000000"/>
          <w:sz w:val="28"/>
          <w:szCs w:val="28"/>
        </w:rPr>
        <w:t xml:space="preserve"> </w:t>
      </w:r>
      <w:r w:rsidRPr="007832E2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7832E2">
        <w:rPr>
          <w:sz w:val="28"/>
          <w:szCs w:val="28"/>
        </w:rPr>
        <w:t>Горькобалковского</w:t>
      </w:r>
      <w:proofErr w:type="spellEnd"/>
      <w:r w:rsidRPr="007832E2">
        <w:rPr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 (</w:t>
      </w:r>
      <w:hyperlink r:id="rId7" w:history="1">
        <w:r w:rsidRPr="007832E2">
          <w:rPr>
            <w:rStyle w:val="a3"/>
            <w:sz w:val="28"/>
            <w:szCs w:val="28"/>
          </w:rPr>
          <w:t>https://gorkobalksp.ru</w:t>
        </w:r>
      </w:hyperlink>
      <w:r w:rsidRPr="007832E2">
        <w:rPr>
          <w:sz w:val="28"/>
          <w:szCs w:val="28"/>
        </w:rPr>
        <w:t>)</w:t>
      </w:r>
      <w:r w:rsidRPr="00AF0926">
        <w:rPr>
          <w:sz w:val="28"/>
          <w:szCs w:val="28"/>
        </w:rPr>
        <w:t>.</w:t>
      </w:r>
    </w:p>
    <w:p w:rsidR="00B22C7D" w:rsidRPr="00AF0926" w:rsidRDefault="00B22C7D" w:rsidP="00B22C7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F0926">
        <w:rPr>
          <w:sz w:val="28"/>
          <w:szCs w:val="28"/>
        </w:rPr>
        <w:t xml:space="preserve">Контроль 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22C7D" w:rsidRPr="00AF0926" w:rsidRDefault="00B22C7D" w:rsidP="00B22C7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F0926">
        <w:rPr>
          <w:sz w:val="28"/>
          <w:szCs w:val="28"/>
        </w:rPr>
        <w:t>Постановление вступает в силу со дня</w:t>
      </w:r>
      <w:r>
        <w:rPr>
          <w:sz w:val="28"/>
          <w:szCs w:val="28"/>
        </w:rPr>
        <w:t xml:space="preserve"> его официального обнародования</w:t>
      </w:r>
      <w:r w:rsidRPr="00AF0926">
        <w:rPr>
          <w:sz w:val="28"/>
          <w:szCs w:val="28"/>
        </w:rPr>
        <w:t>.</w:t>
      </w:r>
    </w:p>
    <w:p w:rsidR="00B22C7D" w:rsidRPr="00AF0926" w:rsidRDefault="00B22C7D" w:rsidP="00B22C7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C7D" w:rsidRDefault="00B22C7D" w:rsidP="00B22C7D">
      <w:pPr>
        <w:pStyle w:val="3"/>
        <w:spacing w:after="0"/>
        <w:ind w:left="0"/>
        <w:jc w:val="both"/>
        <w:rPr>
          <w:sz w:val="28"/>
          <w:szCs w:val="28"/>
        </w:rPr>
      </w:pPr>
      <w:r w:rsidRPr="00AF092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505B7" w:rsidRDefault="00B22C7D" w:rsidP="00B22C7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DC2BED" w:rsidRDefault="00DC2BED" w:rsidP="00DC2BED">
      <w:pPr>
        <w:ind w:firstLine="5387"/>
        <w:rPr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DC2BED" w:rsidRDefault="00DC2BED" w:rsidP="00DC2BED">
      <w:pPr>
        <w:keepNext/>
        <w:ind w:left="5387"/>
        <w:outlineLvl w:val="1"/>
        <w:rPr>
          <w:bCs/>
          <w:szCs w:val="28"/>
        </w:rPr>
      </w:pPr>
    </w:p>
    <w:p w:rsidR="00DC2BED" w:rsidRDefault="00DC2BED" w:rsidP="00DC2BED">
      <w:pPr>
        <w:keepNext/>
        <w:ind w:left="5387"/>
        <w:outlineLvl w:val="1"/>
        <w:rPr>
          <w:bCs/>
          <w:szCs w:val="28"/>
        </w:rPr>
      </w:pPr>
      <w:r>
        <w:rPr>
          <w:bCs/>
          <w:szCs w:val="28"/>
        </w:rPr>
        <w:t>УТВЕРЖДЕН</w:t>
      </w:r>
    </w:p>
    <w:p w:rsidR="00DC2BED" w:rsidRDefault="00DC2BED" w:rsidP="00DC2BED">
      <w:pPr>
        <w:keepNext/>
        <w:ind w:left="5387"/>
        <w:outlineLvl w:val="1"/>
        <w:rPr>
          <w:bCs/>
          <w:szCs w:val="28"/>
        </w:rPr>
      </w:pPr>
      <w:r>
        <w:rPr>
          <w:bCs/>
          <w:szCs w:val="28"/>
        </w:rPr>
        <w:t>постановлением администрации</w:t>
      </w:r>
    </w:p>
    <w:p w:rsidR="00DC2BED" w:rsidRDefault="00DC2BED" w:rsidP="00DC2BED">
      <w:pPr>
        <w:keepNext/>
        <w:ind w:left="5387"/>
        <w:outlineLvl w:val="1"/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 Новопокровского района</w:t>
      </w:r>
    </w:p>
    <w:p w:rsidR="00DC2BED" w:rsidRDefault="008D37F2" w:rsidP="00DC2BED">
      <w:pPr>
        <w:keepNext/>
        <w:ind w:left="5387"/>
        <w:outlineLvl w:val="1"/>
        <w:rPr>
          <w:bCs/>
          <w:szCs w:val="28"/>
        </w:rPr>
      </w:pPr>
      <w:r>
        <w:rPr>
          <w:bCs/>
          <w:szCs w:val="28"/>
        </w:rPr>
        <w:t>от 07.04.2022г № 27</w:t>
      </w:r>
    </w:p>
    <w:p w:rsidR="00DC2BED" w:rsidRDefault="00DC2BED" w:rsidP="00DC2BED"/>
    <w:p w:rsidR="00DC2BED" w:rsidRDefault="00DC2BED" w:rsidP="00DC2BED"/>
    <w:p w:rsidR="00DC2BED" w:rsidRDefault="00DC2BED" w:rsidP="00DC2B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Перечень профилактических мероприятий на 2022 год </w:t>
      </w:r>
    </w:p>
    <w:p w:rsidR="00DC2BED" w:rsidRDefault="00DC2BED" w:rsidP="00DC2B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 осуществлении муниципального контроля на автомобильном </w:t>
      </w:r>
      <w:proofErr w:type="spellStart"/>
      <w:r>
        <w:rPr>
          <w:b/>
          <w:bCs/>
          <w:szCs w:val="28"/>
        </w:rPr>
        <w:t>транспорте</w:t>
      </w:r>
      <w:proofErr w:type="gramStart"/>
      <w:r>
        <w:rPr>
          <w:b/>
          <w:bCs/>
          <w:szCs w:val="28"/>
        </w:rPr>
        <w:t>,г</w:t>
      </w:r>
      <w:proofErr w:type="gramEnd"/>
      <w:r>
        <w:rPr>
          <w:b/>
          <w:bCs/>
          <w:szCs w:val="28"/>
        </w:rPr>
        <w:t>ородском</w:t>
      </w:r>
      <w:proofErr w:type="spellEnd"/>
      <w:r>
        <w:rPr>
          <w:b/>
          <w:bCs/>
          <w:szCs w:val="28"/>
        </w:rPr>
        <w:t xml:space="preserve"> наземном электрическом транспорте и в дорожном хозяйстве в границах </w:t>
      </w:r>
      <w:proofErr w:type="spellStart"/>
      <w:r>
        <w:rPr>
          <w:b/>
          <w:bCs/>
          <w:szCs w:val="28"/>
        </w:rPr>
        <w:t>населленых</w:t>
      </w:r>
      <w:proofErr w:type="spellEnd"/>
      <w:r>
        <w:rPr>
          <w:b/>
          <w:bCs/>
          <w:szCs w:val="28"/>
        </w:rPr>
        <w:t xml:space="preserve"> пунктов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</w:t>
      </w:r>
    </w:p>
    <w:p w:rsidR="00DC2BED" w:rsidRDefault="00DC2BED" w:rsidP="00DC2BED">
      <w:pPr>
        <w:jc w:val="center"/>
        <w:rPr>
          <w:b/>
          <w:bCs/>
          <w:szCs w:val="28"/>
        </w:rPr>
      </w:pPr>
    </w:p>
    <w:p w:rsidR="00DC2BED" w:rsidRDefault="00DC2BED" w:rsidP="00DC2BED">
      <w:pPr>
        <w:jc w:val="center"/>
        <w:rPr>
          <w:b/>
          <w:bCs/>
          <w:szCs w:val="28"/>
        </w:rPr>
      </w:pPr>
    </w:p>
    <w:p w:rsidR="00DC2BED" w:rsidRDefault="00DC2BED" w:rsidP="00DC2BED">
      <w:pPr>
        <w:jc w:val="center"/>
        <w:rPr>
          <w:b/>
        </w:rPr>
      </w:pPr>
    </w:p>
    <w:tbl>
      <w:tblPr>
        <w:tblStyle w:val="a5"/>
        <w:tblW w:w="9600" w:type="dxa"/>
        <w:tblLayout w:type="fixed"/>
        <w:tblLook w:val="04A0"/>
      </w:tblPr>
      <w:tblGrid>
        <w:gridCol w:w="537"/>
        <w:gridCol w:w="1979"/>
        <w:gridCol w:w="3400"/>
        <w:gridCol w:w="1841"/>
        <w:gridCol w:w="1843"/>
      </w:tblGrid>
      <w:tr w:rsidR="00DC2BED" w:rsidTr="00DC2BED">
        <w:trPr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left="-108" w:right="-142" w:firstLine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2BED" w:rsidTr="00DC2B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color w:val="000000" w:themeColor="text1"/>
                <w:szCs w:val="24"/>
                <w:lang w:eastAsia="en-US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proofErr w:type="spellStart"/>
            <w:r>
              <w:rPr>
                <w:color w:val="000000" w:themeColor="text1"/>
                <w:szCs w:val="24"/>
                <w:lang w:eastAsia="en-US"/>
              </w:rPr>
              <w:t>Горькобалковского</w:t>
            </w:r>
            <w:proofErr w:type="spellEnd"/>
            <w:r>
              <w:rPr>
                <w:color w:val="000000" w:themeColor="text1"/>
                <w:szCs w:val="24"/>
                <w:lang w:eastAsia="en-US"/>
              </w:rPr>
              <w:t xml:space="preserve">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>
              <w:rPr>
                <w:szCs w:val="24"/>
                <w:lang w:eastAsia="en-US"/>
              </w:rPr>
              <w:t xml:space="preserve">«Интернет» </w:t>
            </w:r>
            <w:hyperlink r:id="rId8" w:history="1">
              <w:r>
                <w:rPr>
                  <w:rStyle w:val="a3"/>
                  <w:sz w:val="28"/>
                  <w:szCs w:val="28"/>
                  <w:lang w:eastAsia="en-US"/>
                </w:rPr>
                <w:t>https://gorkobalksp.ru</w:t>
              </w:r>
            </w:hyperlink>
            <w:r>
              <w:rPr>
                <w:szCs w:val="24"/>
                <w:lang w:eastAsia="en-US"/>
              </w:rPr>
              <w:t xml:space="preserve"> (далее – Официальный сайт), в средствах массовой информации и в иных формах.</w:t>
            </w:r>
            <w:r>
              <w:rPr>
                <w:szCs w:val="24"/>
                <w:lang w:eastAsia="en-US"/>
              </w:rPr>
              <w:br/>
            </w:r>
            <w:r>
              <w:rPr>
                <w:color w:val="000000" w:themeColor="text1"/>
                <w:szCs w:val="24"/>
                <w:lang w:eastAsia="en-US"/>
              </w:rPr>
              <w:t>Уполномоченный орган</w:t>
            </w:r>
            <w:r>
              <w:rPr>
                <w:szCs w:val="24"/>
                <w:lang w:eastAsia="en-US"/>
              </w:rPr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1) тексты нормативных правовых актов, </w:t>
            </w:r>
            <w:r>
              <w:rPr>
                <w:szCs w:val="24"/>
                <w:lang w:eastAsia="en-US"/>
              </w:rPr>
              <w:lastRenderedPageBreak/>
              <w:t xml:space="preserve">регулирующих осуществление государственного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left="-108" w:right="-142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бухгалтерии,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  <w:r>
              <w:rPr>
                <w:sz w:val="24"/>
                <w:szCs w:val="24"/>
              </w:rPr>
              <w:t>кономик</w:t>
            </w:r>
            <w:proofErr w:type="spellEnd"/>
            <w:r>
              <w:rPr>
                <w:sz w:val="24"/>
                <w:szCs w:val="24"/>
              </w:rPr>
              <w:t xml:space="preserve"> и прогнозирования доходов</w:t>
            </w:r>
          </w:p>
        </w:tc>
      </w:tr>
      <w:tr w:rsidR="00DC2BED" w:rsidTr="00DC2B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      </w:r>
            <w:r>
              <w:rPr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специальном разделе, посвященном контрольной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left="-108" w:right="-142" w:firstLine="1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Отдел бухгалтерии,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  <w:r>
              <w:rPr>
                <w:sz w:val="24"/>
                <w:szCs w:val="24"/>
              </w:rPr>
              <w:t>кономик</w:t>
            </w:r>
            <w:proofErr w:type="spellEnd"/>
            <w:r>
              <w:rPr>
                <w:sz w:val="24"/>
                <w:szCs w:val="24"/>
              </w:rPr>
              <w:t xml:space="preserve"> и прогнозирования доходов</w:t>
            </w:r>
          </w:p>
        </w:tc>
      </w:tr>
      <w:tr w:rsidR="00DC2BED" w:rsidTr="00DC2B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D" w:rsidRDefault="00DC2BE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D" w:rsidRDefault="00DC2BED">
            <w:pPr>
              <w:ind w:right="-108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(надзора), муниципального контроля;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3) </w:t>
            </w:r>
            <w:hyperlink r:id="rId9" w:anchor="/document/77685777/entry/0" w:history="1">
              <w:r>
                <w:rPr>
                  <w:rStyle w:val="a3"/>
                  <w:szCs w:val="24"/>
                  <w:lang w:eastAsia="en-US"/>
                </w:rPr>
                <w:t>перечень</w:t>
              </w:r>
            </w:hyperlink>
            <w:r>
              <w:rPr>
                <w:szCs w:val="24"/>
                <w:lang w:eastAsia="en-US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>
              <w:rPr>
                <w:szCs w:val="24"/>
                <w:lang w:eastAsia="en-US"/>
              </w:rPr>
              <w:lastRenderedPageBreak/>
              <w:t>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>
              <w:rPr>
                <w:szCs w:val="24"/>
                <w:lang w:eastAsia="en-US"/>
              </w:rPr>
              <w:t>самообследования</w:t>
            </w:r>
            <w:proofErr w:type="spellEnd"/>
            <w:r>
              <w:rPr>
                <w:szCs w:val="24"/>
                <w:lang w:eastAsia="en-US"/>
              </w:rPr>
              <w:t>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5) руководства по соблюдению обязательных требований, разработанные и утвержденные в соответствии с </w:t>
            </w:r>
            <w:hyperlink r:id="rId10" w:anchor="/document/74449388/entry/146" w:history="1">
              <w:r>
                <w:rPr>
                  <w:rStyle w:val="a3"/>
                  <w:szCs w:val="24"/>
                  <w:lang w:eastAsia="en-US"/>
                </w:rPr>
                <w:t>Федеральным законом</w:t>
              </w:r>
            </w:hyperlink>
            <w:r>
              <w:rPr>
                <w:szCs w:val="24"/>
                <w:lang w:eastAsia="en-US"/>
              </w:rPr>
              <w:t> «Об обязательных требованиях в Российской Федерации»;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11) сведения о применении контрольным (надзорным) органом мер стимулирования добросовестности </w:t>
            </w:r>
            <w:r>
              <w:rPr>
                <w:szCs w:val="24"/>
                <w:lang w:eastAsia="en-US"/>
              </w:rPr>
              <w:lastRenderedPageBreak/>
              <w:t>контролируемых лиц;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14) доклады о государственном контроле (надзоре), муниципальном контроле;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15) информацию о способах и процедуре </w:t>
            </w:r>
            <w:proofErr w:type="spellStart"/>
            <w:r>
              <w:rPr>
                <w:szCs w:val="24"/>
                <w:lang w:eastAsia="en-US"/>
              </w:rPr>
              <w:t>самообследования</w:t>
            </w:r>
            <w:proofErr w:type="spellEnd"/>
            <w:r>
              <w:rPr>
                <w:szCs w:val="24"/>
                <w:lang w:eastAsia="en-US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>
              <w:rPr>
                <w:szCs w:val="24"/>
                <w:lang w:eastAsia="en-US"/>
              </w:rPr>
              <w:t>самообследования</w:t>
            </w:r>
            <w:proofErr w:type="spellEnd"/>
            <w:r>
              <w:rPr>
                <w:szCs w:val="24"/>
                <w:lang w:eastAsia="en-US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DC2BED" w:rsidRDefault="00DC2BED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>
              <w:rPr>
                <w:color w:val="22272F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D" w:rsidRDefault="00DC2BED">
            <w:pPr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D" w:rsidRDefault="00DC2BED">
            <w:pPr>
              <w:ind w:left="-108" w:right="-142" w:firstLine="1"/>
              <w:rPr>
                <w:sz w:val="24"/>
              </w:rPr>
            </w:pPr>
          </w:p>
        </w:tc>
      </w:tr>
      <w:tr w:rsidR="00DC2BED" w:rsidTr="00DC2B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color w:val="000000" w:themeColor="text1"/>
                <w:szCs w:val="24"/>
                <w:lang w:eastAsia="en-US"/>
              </w:rPr>
              <w:t>Уполномоченного органа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сведений о готовящихся нарушениях обязательных требований или признаках нарушений обязательных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Предостережения о недопустимости нарушения обязательных требований объявляются главой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Горькобалковского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Контролируемое лицо вправе подать возражение в отношении объявленного У</w:t>
            </w:r>
            <w:r>
              <w:rPr>
                <w:color w:val="000000" w:themeColor="text1"/>
                <w:szCs w:val="24"/>
                <w:lang w:eastAsia="en-US"/>
              </w:rPr>
              <w:t>полномоченным органом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район предостережения в срок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не позднее 30 дней со дня получения им предостережения. </w:t>
            </w:r>
          </w:p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30 дней с момента получения возражения </w:t>
            </w:r>
            <w:r>
              <w:rPr>
                <w:color w:val="000000" w:themeColor="text1"/>
                <w:szCs w:val="24"/>
                <w:lang w:eastAsia="en-US"/>
              </w:rPr>
              <w:t>Уполномоченный орган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рассматривает его и по итогам рассмотрения принимает решение о согласии или несогласии с возражением.</w:t>
            </w:r>
          </w:p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DC2BED" w:rsidRDefault="00DC2BED">
            <w:pPr>
              <w:pStyle w:val="a4"/>
              <w:ind w:left="0" w:firstLine="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2022 года (при наличии оснований)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left="-107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бухгалтерии,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  <w:r>
              <w:rPr>
                <w:sz w:val="24"/>
                <w:szCs w:val="24"/>
              </w:rPr>
              <w:t>кономик</w:t>
            </w:r>
            <w:proofErr w:type="spellEnd"/>
            <w:r>
              <w:rPr>
                <w:sz w:val="24"/>
                <w:szCs w:val="24"/>
              </w:rPr>
              <w:t xml:space="preserve"> и прогнозирования доходов</w:t>
            </w:r>
          </w:p>
        </w:tc>
      </w:tr>
      <w:tr w:rsidR="00DC2BED" w:rsidTr="00DC2B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right="-107" w:hanging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D" w:rsidRDefault="00DC2BED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Консультирование Контролируемых лиц осуществляется должностным лицом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Уполномоченного органа по телефону, посредством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DC2BED" w:rsidRDefault="00DC2BED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Личный прием Контролируемых лиц проводится главой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Горькобалковского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поселения. Информация о месте приема, а так же об установленных для приема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днях и часах размещается на Официальном сайте Уполномоченного органа.</w:t>
            </w:r>
          </w:p>
          <w:p w:rsidR="00DC2BED" w:rsidRDefault="00DC2BED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следующим вопросам:</w:t>
            </w:r>
          </w:p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3) порядок обжалования действий (бездействий) должностных лиц Уполномоченного органа;</w:t>
            </w:r>
          </w:p>
          <w:p w:rsidR="00DC2BED" w:rsidRDefault="00DC2BED">
            <w:pPr>
              <w:pStyle w:val="a4"/>
              <w:ind w:left="0" w:firstLine="33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DC2BED" w:rsidRDefault="00DC2BED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Консультирование в письменной форме осуществляется должностным лицом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Уполномоченным органом</w:t>
            </w:r>
            <w:r>
              <w:rPr>
                <w:sz w:val="24"/>
                <w:szCs w:val="24"/>
                <w:lang w:eastAsia="en-US"/>
              </w:rPr>
              <w:t xml:space="preserve"> в следующих случаях:</w:t>
            </w:r>
          </w:p>
          <w:p w:rsidR="00DC2BED" w:rsidRDefault="00DC2BED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1) Контролируемым лицом представлен письменный </w:t>
            </w:r>
            <w:r>
              <w:rPr>
                <w:sz w:val="24"/>
                <w:szCs w:val="24"/>
                <w:lang w:eastAsia="en-US"/>
              </w:rPr>
              <w:lastRenderedPageBreak/>
              <w:t>запрос о представлении письменного ответа по вопросам консультирования;</w:t>
            </w:r>
          </w:p>
          <w:p w:rsidR="00DC2BED" w:rsidRDefault="00DC2BED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за время консультирования предоставить ответ на поставленные вопросы невозможно;</w:t>
            </w:r>
          </w:p>
          <w:p w:rsidR="00DC2BED" w:rsidRDefault="00DC2BED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ответ на поставленные вопросы требует дополнительного запроса сведений.</w:t>
            </w:r>
          </w:p>
          <w:p w:rsidR="00DC2BED" w:rsidRDefault="00DC2BED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DC2BED" w:rsidRDefault="00DC2BED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DC2BED" w:rsidRDefault="00DC2BED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DC2BED" w:rsidRDefault="00DC2BED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Консультирование по однотипным обращениям Контролируемых лиц и их представителей осуществляется посредством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  <w:p w:rsidR="00DC2BED" w:rsidRDefault="00DC2BE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left="-108" w:right="-8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 (по обращениям контролируемых лиц и их представителей)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left="-107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бухгалтерии,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  <w:r>
              <w:rPr>
                <w:sz w:val="24"/>
                <w:szCs w:val="24"/>
              </w:rPr>
              <w:t>кономик</w:t>
            </w:r>
            <w:proofErr w:type="spellEnd"/>
            <w:r>
              <w:rPr>
                <w:sz w:val="24"/>
                <w:szCs w:val="24"/>
              </w:rPr>
              <w:t xml:space="preserve"> и прогнозирования доходов</w:t>
            </w:r>
          </w:p>
        </w:tc>
      </w:tr>
      <w:tr w:rsidR="00DC2BED" w:rsidTr="00DC2B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right="-107" w:hanging="112"/>
              <w:rPr>
                <w:sz w:val="24"/>
              </w:rPr>
            </w:pPr>
            <w:r>
              <w:rPr>
                <w:sz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D" w:rsidRDefault="00DC2B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BED" w:rsidRDefault="00DC2BE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DC2BED" w:rsidRDefault="00DC2BE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DC2BED" w:rsidRDefault="00DC2BED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left="-108" w:right="-85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ED" w:rsidRDefault="00DC2BED">
            <w:pPr>
              <w:ind w:left="-107" w:right="-14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Отдел бухгалтерии,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  <w:r>
              <w:rPr>
                <w:sz w:val="24"/>
                <w:szCs w:val="24"/>
              </w:rPr>
              <w:t>кономик</w:t>
            </w:r>
            <w:proofErr w:type="spellEnd"/>
            <w:r>
              <w:rPr>
                <w:sz w:val="24"/>
                <w:szCs w:val="24"/>
              </w:rPr>
              <w:t xml:space="preserve"> и прогнозирования доходов</w:t>
            </w:r>
          </w:p>
        </w:tc>
      </w:tr>
    </w:tbl>
    <w:p w:rsidR="00DC2BED" w:rsidRDefault="00DC2BED" w:rsidP="00DC2BED"/>
    <w:p w:rsidR="00DC2BED" w:rsidRDefault="00DC2BED" w:rsidP="00DC2BED"/>
    <w:p w:rsidR="00DC2BED" w:rsidRDefault="00DC2BED" w:rsidP="00DC2BED">
      <w:pPr>
        <w:ind w:left="-142" w:right="-142"/>
      </w:pPr>
      <w:r>
        <w:t xml:space="preserve">Глава </w:t>
      </w:r>
      <w:proofErr w:type="spellStart"/>
      <w:r>
        <w:t>Горькобалковского</w:t>
      </w:r>
      <w:proofErr w:type="spellEnd"/>
      <w:r>
        <w:t xml:space="preserve"> сельского поселения</w:t>
      </w:r>
    </w:p>
    <w:p w:rsidR="00DC2BED" w:rsidRDefault="00DC2BED" w:rsidP="00DC2BED">
      <w:pPr>
        <w:ind w:left="-142" w:right="-142"/>
      </w:pPr>
      <w:r>
        <w:t xml:space="preserve">Новопокровского района                                                                             </w:t>
      </w:r>
      <w:proofErr w:type="spellStart"/>
      <w:r>
        <w:t>Е.В.Артев</w:t>
      </w:r>
      <w:proofErr w:type="spellEnd"/>
    </w:p>
    <w:p w:rsidR="00DC2BED" w:rsidRDefault="00DC2BED" w:rsidP="00B22C7D">
      <w:pPr>
        <w:pStyle w:val="3"/>
        <w:spacing w:after="0"/>
        <w:ind w:left="0"/>
        <w:jc w:val="both"/>
      </w:pPr>
    </w:p>
    <w:sectPr w:rsidR="00DC2BED" w:rsidSect="008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7D"/>
    <w:rsid w:val="00537388"/>
    <w:rsid w:val="005621E9"/>
    <w:rsid w:val="008505B7"/>
    <w:rsid w:val="008D37F2"/>
    <w:rsid w:val="00A0013A"/>
    <w:rsid w:val="00B22C7D"/>
    <w:rsid w:val="00C329E8"/>
    <w:rsid w:val="00D737FD"/>
    <w:rsid w:val="00DC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D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2C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2C7D"/>
    <w:pPr>
      <w:ind w:left="720"/>
      <w:contextualSpacing/>
    </w:pPr>
    <w:rPr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22C7D"/>
    <w:pPr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2C7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DC2BED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uiPriority w:val="99"/>
    <w:rsid w:val="00DC2BED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DC2BED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kobalk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kobalk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2987948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4449814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1942</Words>
  <Characters>11075</Characters>
  <Application>Microsoft Office Word</Application>
  <DocSecurity>0</DocSecurity>
  <Lines>92</Lines>
  <Paragraphs>25</Paragraphs>
  <ScaleCrop>false</ScaleCrop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2022-04-07T10:13:00Z</cp:lastPrinted>
  <dcterms:created xsi:type="dcterms:W3CDTF">2022-04-07T10:10:00Z</dcterms:created>
  <dcterms:modified xsi:type="dcterms:W3CDTF">2022-04-08T06:23:00Z</dcterms:modified>
</cp:coreProperties>
</file>