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6B" w:rsidRDefault="00376A6B" w:rsidP="00376A6B">
      <w:pPr>
        <w:tabs>
          <w:tab w:val="left" w:pos="1875"/>
        </w:tabs>
        <w:jc w:val="center"/>
      </w:pPr>
    </w:p>
    <w:p w:rsidR="00376A6B" w:rsidRDefault="00376A6B" w:rsidP="00376A6B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ГОРЬКОБАЛКОВСКОГО СЕЛЬСКОГО ПОСЕЛЕНИЯ</w:t>
      </w:r>
    </w:p>
    <w:p w:rsidR="00376A6B" w:rsidRDefault="00376A6B" w:rsidP="00376A6B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РАЙОНА </w:t>
      </w:r>
    </w:p>
    <w:p w:rsidR="00376A6B" w:rsidRDefault="00376A6B" w:rsidP="00376A6B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05735C">
        <w:rPr>
          <w:sz w:val="28"/>
          <w:szCs w:val="28"/>
        </w:rPr>
        <w:t>четвер</w:t>
      </w:r>
      <w:r>
        <w:rPr>
          <w:sz w:val="28"/>
          <w:szCs w:val="28"/>
        </w:rPr>
        <w:t>т</w:t>
      </w:r>
      <w:r w:rsidR="0005735C">
        <w:rPr>
          <w:sz w:val="28"/>
          <w:szCs w:val="28"/>
        </w:rPr>
        <w:t>ы</w:t>
      </w:r>
      <w:r>
        <w:rPr>
          <w:sz w:val="28"/>
          <w:szCs w:val="28"/>
        </w:rPr>
        <w:t>й  созыв)</w:t>
      </w:r>
    </w:p>
    <w:p w:rsidR="00376A6B" w:rsidRDefault="00376A6B" w:rsidP="00376A6B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376A6B" w:rsidRDefault="00376A6B" w:rsidP="00376A6B">
      <w:pPr>
        <w:tabs>
          <w:tab w:val="left" w:pos="187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273708" w:rsidRPr="00746D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273708" w:rsidRPr="00746D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273708" w:rsidRPr="00746D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273708" w:rsidRPr="00746D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273708" w:rsidRPr="00746D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273708" w:rsidRPr="00746D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376A6B" w:rsidRDefault="00376A6B" w:rsidP="00376A6B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76A6B" w:rsidRDefault="00376A6B" w:rsidP="00376A6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5316">
        <w:rPr>
          <w:sz w:val="28"/>
          <w:szCs w:val="28"/>
        </w:rPr>
        <w:t>10.12.2021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DD5316"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DD5316">
        <w:rPr>
          <w:sz w:val="28"/>
          <w:szCs w:val="28"/>
        </w:rPr>
        <w:t>79</w:t>
      </w:r>
    </w:p>
    <w:p w:rsidR="00376A6B" w:rsidRDefault="00376A6B" w:rsidP="00376A6B">
      <w:pPr>
        <w:tabs>
          <w:tab w:val="left" w:pos="315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273708" w:rsidRPr="00746D3D">
        <w:rPr>
          <w:sz w:val="28"/>
          <w:szCs w:val="28"/>
        </w:rPr>
        <w:t xml:space="preserve"> </w:t>
      </w:r>
      <w:r>
        <w:rPr>
          <w:sz w:val="28"/>
          <w:szCs w:val="28"/>
        </w:rPr>
        <w:t>Горькая Балка</w:t>
      </w:r>
    </w:p>
    <w:p w:rsidR="00376A6B" w:rsidRDefault="00376A6B" w:rsidP="00376A6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76A6B" w:rsidRDefault="00376A6B" w:rsidP="00376A6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76A6B" w:rsidRDefault="00376A6B" w:rsidP="00376A6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индикативного плана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746D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376A6B" w:rsidRDefault="00376A6B" w:rsidP="00376A6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76A6B" w:rsidRDefault="00376A6B" w:rsidP="00376A6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76A6B" w:rsidRDefault="00376A6B" w:rsidP="00376A6B">
      <w:pPr>
        <w:pStyle w:val="3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подпунктом 4 пункта 1 статьи 26 , подпунктом 9 пункта 1 статьи 10 Устава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поселения, 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376A6B" w:rsidRDefault="00376A6B" w:rsidP="00376A6B">
      <w:pPr>
        <w:pStyle w:val="3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 индикативный план социально-экономического развития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 на 202</w:t>
      </w:r>
      <w:r w:rsidR="00746D3D">
        <w:rPr>
          <w:sz w:val="28"/>
          <w:szCs w:val="28"/>
        </w:rPr>
        <w:t>2</w:t>
      </w:r>
      <w:r>
        <w:rPr>
          <w:sz w:val="28"/>
          <w:szCs w:val="28"/>
        </w:rPr>
        <w:t xml:space="preserve"> год (приложение).</w:t>
      </w:r>
    </w:p>
    <w:p w:rsidR="00376A6B" w:rsidRDefault="00376A6B" w:rsidP="00376A6B">
      <w:pPr>
        <w:pStyle w:val="31"/>
        <w:ind w:left="3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налогам, бюджету и муниципальному хозяйству (Платонова).</w:t>
      </w:r>
    </w:p>
    <w:p w:rsidR="00376A6B" w:rsidRDefault="00376A6B" w:rsidP="00376A6B">
      <w:pPr>
        <w:pStyle w:val="5"/>
        <w:numPr>
          <w:ilvl w:val="0"/>
          <w:numId w:val="0"/>
        </w:numPr>
        <w:tabs>
          <w:tab w:val="left" w:pos="708"/>
        </w:tabs>
        <w:ind w:left="15"/>
        <w:jc w:val="both"/>
        <w:rPr>
          <w:szCs w:val="28"/>
        </w:rPr>
      </w:pPr>
      <w:r>
        <w:rPr>
          <w:szCs w:val="28"/>
        </w:rPr>
        <w:t>3.Настоящее решение вступает в силу со дня его опубликования.</w:t>
      </w:r>
    </w:p>
    <w:p w:rsidR="00376A6B" w:rsidRDefault="00376A6B" w:rsidP="00376A6B"/>
    <w:p w:rsidR="00376A6B" w:rsidRDefault="00376A6B" w:rsidP="00376A6B"/>
    <w:p w:rsidR="00376A6B" w:rsidRDefault="00376A6B" w:rsidP="00376A6B"/>
    <w:p w:rsidR="00376A6B" w:rsidRDefault="00376A6B" w:rsidP="00376A6B">
      <w:pPr>
        <w:pStyle w:val="5"/>
        <w:tabs>
          <w:tab w:val="num" w:pos="0"/>
        </w:tabs>
        <w:ind w:left="0" w:firstLine="0"/>
      </w:pPr>
      <w:r>
        <w:t xml:space="preserve">Глава </w:t>
      </w:r>
      <w:proofErr w:type="spellStart"/>
      <w:r>
        <w:t>Горькобалковского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</w:p>
    <w:p w:rsidR="00376A6B" w:rsidRDefault="00376A6B" w:rsidP="00376A6B">
      <w:pPr>
        <w:pStyle w:val="5"/>
        <w:tabs>
          <w:tab w:val="num" w:pos="0"/>
        </w:tabs>
        <w:ind w:left="0" w:firstLine="0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Е.В. </w:t>
      </w:r>
      <w:proofErr w:type="spellStart"/>
      <w:r>
        <w:t>Артев</w:t>
      </w:r>
      <w:proofErr w:type="spellEnd"/>
    </w:p>
    <w:p w:rsidR="00376A6B" w:rsidRDefault="00376A6B" w:rsidP="00376A6B"/>
    <w:p w:rsidR="00376A6B" w:rsidRDefault="00376A6B" w:rsidP="00376A6B"/>
    <w:p w:rsidR="00376A6B" w:rsidRDefault="00376A6B" w:rsidP="00376A6B"/>
    <w:p w:rsidR="00376A6B" w:rsidRDefault="00376A6B" w:rsidP="00376A6B"/>
    <w:p w:rsidR="00376A6B" w:rsidRDefault="00376A6B" w:rsidP="00376A6B"/>
    <w:p w:rsidR="00376A6B" w:rsidRDefault="00376A6B" w:rsidP="00376A6B"/>
    <w:p w:rsidR="00376A6B" w:rsidRDefault="00376A6B" w:rsidP="00376A6B"/>
    <w:p w:rsidR="00376A6B" w:rsidRDefault="00376A6B" w:rsidP="00376A6B"/>
    <w:p w:rsidR="00376A6B" w:rsidRDefault="00376A6B" w:rsidP="00376A6B"/>
    <w:p w:rsidR="00376A6B" w:rsidRDefault="00376A6B" w:rsidP="00376A6B"/>
    <w:p w:rsidR="00376A6B" w:rsidRDefault="00376A6B" w:rsidP="00376A6B"/>
    <w:p w:rsidR="00376A6B" w:rsidRDefault="00376A6B" w:rsidP="00376A6B"/>
    <w:p w:rsidR="00376A6B" w:rsidRDefault="00376A6B" w:rsidP="00376A6B"/>
    <w:p w:rsidR="0092187F" w:rsidRPr="00376A6B" w:rsidRDefault="0092187F">
      <w:pPr>
        <w:rPr>
          <w:sz w:val="28"/>
          <w:szCs w:val="28"/>
        </w:rPr>
      </w:pPr>
    </w:p>
    <w:sectPr w:rsidR="0092187F" w:rsidRPr="00376A6B" w:rsidSect="002737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6B"/>
    <w:rsid w:val="0005735C"/>
    <w:rsid w:val="00273708"/>
    <w:rsid w:val="00376A6B"/>
    <w:rsid w:val="0055080E"/>
    <w:rsid w:val="00746D3D"/>
    <w:rsid w:val="00771D0A"/>
    <w:rsid w:val="008555E1"/>
    <w:rsid w:val="009079BE"/>
    <w:rsid w:val="00907AD0"/>
    <w:rsid w:val="0092187F"/>
    <w:rsid w:val="00C20566"/>
    <w:rsid w:val="00CD4EB7"/>
    <w:rsid w:val="00D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76A6B"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76A6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376A6B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376A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76A6B"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76A6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376A6B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376A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2021-12-09T06:57:00Z</cp:lastPrinted>
  <dcterms:created xsi:type="dcterms:W3CDTF">2021-12-10T06:52:00Z</dcterms:created>
  <dcterms:modified xsi:type="dcterms:W3CDTF">2021-12-10T06:52:00Z</dcterms:modified>
</cp:coreProperties>
</file>