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BD" w:rsidRDefault="003A6FBD" w:rsidP="00F42867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ПРОЕКТ</w:t>
      </w:r>
    </w:p>
    <w:p w:rsidR="00DD22D3" w:rsidRPr="00E202F7" w:rsidRDefault="00DD22D3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64533B">
        <w:rPr>
          <w:b/>
          <w:sz w:val="28"/>
        </w:rPr>
        <w:t>ГОРЬКОБАЛКО</w:t>
      </w:r>
      <w:r>
        <w:rPr>
          <w:b/>
          <w:sz w:val="28"/>
        </w:rPr>
        <w:t>ВСКОГО</w:t>
      </w:r>
      <w:r w:rsidRPr="00E202F7">
        <w:rPr>
          <w:b/>
          <w:sz w:val="28"/>
        </w:rPr>
        <w:t xml:space="preserve"> СЕЛЬСКОГО</w:t>
      </w:r>
    </w:p>
    <w:p w:rsidR="00DD22D3" w:rsidRPr="00E202F7" w:rsidRDefault="00DD22D3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 РАЙОНА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pStyle w:val="7"/>
        <w:rPr>
          <w:b/>
        </w:rPr>
      </w:pPr>
      <w:r w:rsidRPr="00E202F7">
        <w:rPr>
          <w:b/>
        </w:rPr>
        <w:t>ПОСТАНОВЛЕНИЕ</w:t>
      </w:r>
    </w:p>
    <w:p w:rsidR="00DD22D3" w:rsidRPr="00E202F7" w:rsidRDefault="00DD22D3" w:rsidP="00F42867">
      <w:pPr>
        <w:jc w:val="both"/>
        <w:rPr>
          <w:sz w:val="28"/>
        </w:rPr>
      </w:pPr>
    </w:p>
    <w:p w:rsidR="00DD22D3" w:rsidRPr="00FC1644" w:rsidRDefault="0064533B" w:rsidP="00CC35C9">
      <w:pPr>
        <w:rPr>
          <w:sz w:val="28"/>
        </w:rPr>
      </w:pPr>
      <w:r>
        <w:rPr>
          <w:sz w:val="28"/>
        </w:rPr>
        <w:t>_________</w:t>
      </w:r>
      <w:r w:rsidR="00DD22D3" w:rsidRPr="00FC1644">
        <w:rPr>
          <w:sz w:val="28"/>
        </w:rPr>
        <w:tab/>
      </w:r>
      <w:r w:rsidR="00DD22D3">
        <w:rPr>
          <w:sz w:val="28"/>
        </w:rPr>
        <w:tab/>
      </w:r>
      <w:r w:rsidR="00DD22D3" w:rsidRPr="00FC1644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  <w:t xml:space="preserve">                         № </w:t>
      </w:r>
      <w:r>
        <w:rPr>
          <w:sz w:val="28"/>
        </w:rPr>
        <w:t>__</w:t>
      </w:r>
      <w:r w:rsidR="00DD22D3">
        <w:rPr>
          <w:sz w:val="28"/>
        </w:rPr>
        <w:t xml:space="preserve"> </w:t>
      </w:r>
    </w:p>
    <w:p w:rsidR="00DD22D3" w:rsidRPr="00E202F7" w:rsidRDefault="00DD22D3" w:rsidP="00CC35C9">
      <w:pPr>
        <w:rPr>
          <w:b/>
          <w:sz w:val="28"/>
        </w:rPr>
      </w:pPr>
    </w:p>
    <w:p w:rsidR="00DD22D3" w:rsidRPr="00E202F7" w:rsidRDefault="0064533B" w:rsidP="00F42867">
      <w:pPr>
        <w:jc w:val="center"/>
        <w:rPr>
          <w:sz w:val="28"/>
        </w:rPr>
      </w:pPr>
      <w:r>
        <w:rPr>
          <w:sz w:val="28"/>
        </w:rPr>
        <w:t>с.</w:t>
      </w:r>
      <w:r w:rsidR="00DD22D3" w:rsidRPr="00E202F7">
        <w:rPr>
          <w:sz w:val="28"/>
        </w:rPr>
        <w:t xml:space="preserve"> </w:t>
      </w:r>
      <w:r>
        <w:rPr>
          <w:sz w:val="28"/>
        </w:rPr>
        <w:t>Горькая Балка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jc w:val="center"/>
        <w:rPr>
          <w:sz w:val="28"/>
        </w:rPr>
      </w:pP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FD6F11">
        <w:rPr>
          <w:b/>
          <w:sz w:val="28"/>
          <w:szCs w:val="28"/>
        </w:rPr>
        <w:t>Горькобалковского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Pr="00121E71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DD22D3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r w:rsidRPr="008D1DA5">
        <w:rPr>
          <w:spacing w:val="-6"/>
          <w:sz w:val="28"/>
          <w:szCs w:val="28"/>
        </w:rPr>
        <w:t>В соответствии с Федеральным законом от 24.07.2007 № 209-ФЗ «О развитии малого и среднего предпринимательства в Российской Федерации»</w:t>
      </w:r>
      <w:r w:rsidRPr="008D1DA5">
        <w:rPr>
          <w:sz w:val="28"/>
          <w:szCs w:val="28"/>
        </w:rPr>
        <w:t xml:space="preserve">, Законом Краснодарского края от 04.04.2008 № 1448-КЗ «О развитии малого и среднего предпринимательства в Краснодарском крае», администрация </w:t>
      </w:r>
      <w:r w:rsidR="00310B22">
        <w:rPr>
          <w:sz w:val="28"/>
          <w:szCs w:val="28"/>
        </w:rPr>
        <w:t xml:space="preserve">Горькобалковского </w:t>
      </w:r>
      <w:r w:rsidRPr="008D1DA5">
        <w:rPr>
          <w:sz w:val="28"/>
          <w:szCs w:val="28"/>
        </w:rPr>
        <w:t xml:space="preserve">сельского поселения Новопокровского района </w:t>
      </w:r>
      <w:r w:rsidRPr="008D1DA5">
        <w:rPr>
          <w:spacing w:val="-6"/>
          <w:sz w:val="28"/>
          <w:szCs w:val="28"/>
        </w:rPr>
        <w:t>п о с т а н о в л я е т:</w:t>
      </w:r>
    </w:p>
    <w:p w:rsidR="00DD22D3" w:rsidRPr="008D1DA5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</w:p>
    <w:p w:rsidR="00DD22D3" w:rsidRPr="008D1DA5" w:rsidRDefault="00DD22D3" w:rsidP="00541EDD">
      <w:pPr>
        <w:pStyle w:val="a5"/>
        <w:ind w:firstLine="709"/>
        <w:rPr>
          <w:sz w:val="28"/>
          <w:szCs w:val="28"/>
        </w:rPr>
      </w:pPr>
      <w:r w:rsidRPr="008D1DA5">
        <w:rPr>
          <w:rStyle w:val="FontStyle36"/>
          <w:b w:val="0"/>
          <w:bCs/>
          <w:spacing w:val="-6"/>
          <w:sz w:val="28"/>
          <w:szCs w:val="28"/>
        </w:rPr>
        <w:t>1.</w:t>
      </w:r>
      <w:r w:rsidRPr="008D1DA5">
        <w:rPr>
          <w:sz w:val="28"/>
          <w:szCs w:val="28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10B22">
        <w:rPr>
          <w:sz w:val="28"/>
          <w:szCs w:val="28"/>
        </w:rPr>
        <w:t>Горькобалко</w:t>
      </w:r>
      <w:r w:rsidRPr="008D1DA5">
        <w:rPr>
          <w:sz w:val="28"/>
          <w:szCs w:val="28"/>
        </w:rPr>
        <w:t>вского сельского поселения Новопокровского района (прилагается).</w:t>
      </w:r>
    </w:p>
    <w:p w:rsidR="00DD22D3" w:rsidRPr="008D1DA5" w:rsidRDefault="00DD22D3" w:rsidP="00B645F8">
      <w:pPr>
        <w:pStyle w:val="a5"/>
        <w:ind w:firstLine="709"/>
        <w:rPr>
          <w:sz w:val="28"/>
          <w:szCs w:val="28"/>
        </w:rPr>
      </w:pPr>
      <w:r w:rsidRPr="008D1DA5">
        <w:rPr>
          <w:sz w:val="28"/>
          <w:szCs w:val="28"/>
        </w:rPr>
        <w:t>2.Контроль за выполнением настоящего постановления оставляю за собой.</w:t>
      </w:r>
    </w:p>
    <w:bookmarkEnd w:id="0"/>
    <w:p w:rsidR="00DD22D3" w:rsidRPr="008D1DA5" w:rsidRDefault="00DD22D3" w:rsidP="00541EDD">
      <w:pPr>
        <w:ind w:firstLine="709"/>
        <w:jc w:val="both"/>
        <w:rPr>
          <w:sz w:val="28"/>
          <w:szCs w:val="28"/>
          <w:shd w:val="clear" w:color="auto" w:fill="FFFFFF"/>
        </w:rPr>
      </w:pPr>
      <w:r w:rsidRPr="008D1DA5">
        <w:rPr>
          <w:sz w:val="28"/>
          <w:szCs w:val="28"/>
          <w:shd w:val="clear" w:color="auto" w:fill="FFFFFF"/>
        </w:rPr>
        <w:t>3.Постановление вступает в силу со дня его официального обнародования.</w:t>
      </w:r>
    </w:p>
    <w:p w:rsidR="00DD22D3" w:rsidRDefault="00DD22D3" w:rsidP="00806380">
      <w:pPr>
        <w:ind w:firstLine="720"/>
        <w:jc w:val="both"/>
        <w:rPr>
          <w:sz w:val="28"/>
          <w:szCs w:val="28"/>
        </w:rPr>
      </w:pPr>
    </w:p>
    <w:p w:rsidR="003A6FBD" w:rsidRPr="00706B47" w:rsidRDefault="003A6FBD" w:rsidP="00806380">
      <w:pPr>
        <w:ind w:firstLine="720"/>
        <w:jc w:val="both"/>
        <w:rPr>
          <w:sz w:val="28"/>
          <w:szCs w:val="28"/>
        </w:rPr>
      </w:pPr>
    </w:p>
    <w:p w:rsidR="00DD22D3" w:rsidRPr="00B211FC" w:rsidRDefault="00DD22D3" w:rsidP="00F42867">
      <w:pPr>
        <w:jc w:val="both"/>
        <w:rPr>
          <w:sz w:val="28"/>
        </w:rPr>
      </w:pPr>
      <w:r>
        <w:rPr>
          <w:sz w:val="28"/>
        </w:rPr>
        <w:t>Г</w:t>
      </w:r>
      <w:r w:rsidRPr="00B211FC">
        <w:rPr>
          <w:sz w:val="28"/>
        </w:rPr>
        <w:t>лав</w:t>
      </w:r>
      <w:r>
        <w:rPr>
          <w:sz w:val="28"/>
        </w:rPr>
        <w:t>а</w:t>
      </w:r>
    </w:p>
    <w:p w:rsidR="00DD22D3" w:rsidRDefault="00310B22" w:rsidP="00F42867">
      <w:pPr>
        <w:jc w:val="both"/>
        <w:rPr>
          <w:sz w:val="28"/>
        </w:rPr>
      </w:pPr>
      <w:r>
        <w:rPr>
          <w:sz w:val="28"/>
        </w:rPr>
        <w:t xml:space="preserve">Горькобалковского </w:t>
      </w:r>
      <w:r w:rsidR="00DD22D3" w:rsidRPr="00B211FC">
        <w:rPr>
          <w:sz w:val="28"/>
        </w:rPr>
        <w:t xml:space="preserve"> сельского поселения</w:t>
      </w:r>
      <w:r w:rsidR="00DD22D3" w:rsidRPr="00B211FC">
        <w:rPr>
          <w:sz w:val="28"/>
        </w:rPr>
        <w:tab/>
      </w:r>
    </w:p>
    <w:p w:rsidR="00DD22D3" w:rsidRDefault="00DD22D3" w:rsidP="005F67A7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Pr="00B211FC">
        <w:rPr>
          <w:sz w:val="28"/>
        </w:rPr>
        <w:tab/>
      </w:r>
      <w:r>
        <w:rPr>
          <w:sz w:val="28"/>
        </w:rPr>
        <w:t xml:space="preserve">                                                            </w:t>
      </w:r>
      <w:r w:rsidR="00310B22">
        <w:rPr>
          <w:sz w:val="28"/>
        </w:rPr>
        <w:t>Е.В. Артев</w:t>
      </w:r>
    </w:p>
    <w:p w:rsidR="00DD22D3" w:rsidRDefault="00DD22D3" w:rsidP="005F67A7">
      <w:pPr>
        <w:jc w:val="both"/>
        <w:rPr>
          <w:sz w:val="28"/>
        </w:rPr>
      </w:pP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>
        <w:rPr>
          <w:b w:val="0"/>
          <w:sz w:val="28"/>
          <w:szCs w:val="28"/>
        </w:rPr>
        <w:t>ПРИЛОЖЕНИЕ</w:t>
      </w:r>
    </w:p>
    <w:p w:rsidR="00DD22D3" w:rsidRPr="00F17FB0" w:rsidRDefault="00DD22D3" w:rsidP="009D7D8F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</w:p>
    <w:p w:rsidR="00DD22D3" w:rsidRPr="002B6DD7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 w:rsidRPr="00F17FB0">
        <w:rPr>
          <w:b w:val="0"/>
          <w:sz w:val="28"/>
          <w:szCs w:val="28"/>
        </w:rPr>
        <w:t>УТВЕРЖДЕН</w:t>
      </w:r>
      <w:r w:rsidR="00DD22D3">
        <w:rPr>
          <w:b w:val="0"/>
          <w:sz w:val="28"/>
          <w:szCs w:val="28"/>
        </w:rPr>
        <w:t>О</w:t>
      </w:r>
    </w:p>
    <w:p w:rsidR="00DD22D3" w:rsidRPr="00F17FB0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 w:rsidRPr="00F17FB0">
        <w:rPr>
          <w:b w:val="0"/>
          <w:sz w:val="28"/>
          <w:szCs w:val="28"/>
        </w:rPr>
        <w:t>постановлением администрации</w:t>
      </w: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                                                      </w:t>
      </w:r>
      <w:r w:rsidRPr="00310B22">
        <w:rPr>
          <w:b w:val="0"/>
          <w:sz w:val="28"/>
        </w:rPr>
        <w:t>Горькобалковского</w:t>
      </w:r>
      <w:r>
        <w:rPr>
          <w:b w:val="0"/>
          <w:sz w:val="28"/>
        </w:rPr>
        <w:t xml:space="preserve"> </w:t>
      </w:r>
      <w:r w:rsidR="00DD22D3">
        <w:rPr>
          <w:b w:val="0"/>
          <w:sz w:val="28"/>
          <w:szCs w:val="28"/>
        </w:rPr>
        <w:t>сельского поселения</w:t>
      </w: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>
        <w:rPr>
          <w:b w:val="0"/>
          <w:sz w:val="28"/>
          <w:szCs w:val="28"/>
        </w:rPr>
        <w:t>Новопокровского</w:t>
      </w:r>
      <w:r w:rsidR="00DD22D3" w:rsidRPr="00F17FB0">
        <w:rPr>
          <w:b w:val="0"/>
          <w:sz w:val="28"/>
          <w:szCs w:val="28"/>
        </w:rPr>
        <w:t xml:space="preserve"> район</w:t>
      </w:r>
      <w:r w:rsidR="00DD22D3">
        <w:rPr>
          <w:b w:val="0"/>
          <w:sz w:val="28"/>
          <w:szCs w:val="28"/>
        </w:rPr>
        <w:t>а</w:t>
      </w:r>
    </w:p>
    <w:p w:rsidR="00DD22D3" w:rsidRPr="00850106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 w:rsidRPr="00E054EF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            </w:t>
      </w:r>
      <w:r w:rsidR="00DD22D3" w:rsidRPr="00E054EF">
        <w:rPr>
          <w:b w:val="0"/>
          <w:sz w:val="28"/>
          <w:szCs w:val="28"/>
        </w:rPr>
        <w:t xml:space="preserve">№ </w:t>
      </w:r>
    </w:p>
    <w:p w:rsidR="00DD22D3" w:rsidRDefault="00DD22D3" w:rsidP="009D7D8F">
      <w:pPr>
        <w:pStyle w:val="ae"/>
        <w:ind w:firstLine="4845"/>
        <w:outlineLvl w:val="0"/>
        <w:rPr>
          <w:b w:val="0"/>
          <w:sz w:val="28"/>
          <w:szCs w:val="28"/>
        </w:rPr>
      </w:pP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121E71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310B22" w:rsidRPr="00310B22">
        <w:rPr>
          <w:b/>
          <w:sz w:val="28"/>
        </w:rPr>
        <w:t>Горькобалковского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Default="00DD22D3" w:rsidP="009D7D8F">
      <w:pPr>
        <w:jc w:val="center"/>
        <w:rPr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406D41" w:rsidRDefault="00DD22D3" w:rsidP="009D7D8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D22D3" w:rsidRPr="009D7D8F" w:rsidRDefault="00DD22D3" w:rsidP="009D7D8F"/>
    <w:p w:rsidR="00DD22D3" w:rsidRPr="009D7D8F" w:rsidRDefault="00DD22D3" w:rsidP="009D7D8F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9D7D8F">
        <w:rPr>
          <w:sz w:val="28"/>
          <w:szCs w:val="28"/>
        </w:rPr>
        <w:t xml:space="preserve"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 </w:t>
      </w:r>
      <w:r w:rsidRPr="009D7D8F">
        <w:rPr>
          <w:sz w:val="28"/>
          <w:szCs w:val="28"/>
          <w:lang w:val="sr-Cyrl-CS" w:eastAsia="sr-Cyrl-CS"/>
        </w:rPr>
        <w:t>субъектам малого и среднего предпринимательства</w:t>
      </w:r>
      <w:r w:rsidRPr="009D7D8F">
        <w:rPr>
          <w:b/>
          <w:bCs/>
          <w:sz w:val="28"/>
          <w:szCs w:val="28"/>
          <w:lang w:eastAsia="sr-Cyrl-CS"/>
        </w:rPr>
        <w:t>,</w:t>
      </w:r>
      <w:r w:rsidRPr="009D7D8F">
        <w:rPr>
          <w:color w:val="000000"/>
          <w:sz w:val="28"/>
          <w:szCs w:val="28"/>
          <w:shd w:val="clear" w:color="auto" w:fill="FFFFFF"/>
          <w:lang w:val="sr-Cyrl-CS" w:eastAsia="sr-Cyrl-CS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9D7D8F">
        <w:rPr>
          <w:sz w:val="28"/>
          <w:szCs w:val="28"/>
          <w:lang w:val="sr-Cyrl-CS" w:eastAsia="sr-Cyrl-CS"/>
        </w:rPr>
        <w:t xml:space="preserve"> на территории </w:t>
      </w:r>
      <w:r w:rsidR="00310B22">
        <w:rPr>
          <w:sz w:val="28"/>
        </w:rPr>
        <w:t>Горькобалковского</w:t>
      </w:r>
      <w:r w:rsidRPr="009D7D8F">
        <w:rPr>
          <w:sz w:val="28"/>
          <w:szCs w:val="28"/>
          <w:lang w:val="sr-Cyrl-CS" w:eastAsia="sr-Cyrl-CS"/>
        </w:rPr>
        <w:t xml:space="preserve"> сельского поселения Новопокровского района (далее - Положение) разработан</w:t>
      </w:r>
      <w:r w:rsidRPr="009D7D8F">
        <w:rPr>
          <w:sz w:val="28"/>
          <w:szCs w:val="28"/>
        </w:rPr>
        <w:t xml:space="preserve">, </w:t>
      </w:r>
      <w:r w:rsidRPr="009D7D8F">
        <w:rPr>
          <w:sz w:val="28"/>
          <w:szCs w:val="28"/>
          <w:lang w:val="sr-Cyrl-CS" w:eastAsia="sr-Cyrl-CS"/>
        </w:rPr>
        <w:t>в целях содействия развитию малого предпринимательства в</w:t>
      </w:r>
      <w:r>
        <w:rPr>
          <w:sz w:val="28"/>
          <w:szCs w:val="28"/>
          <w:lang w:val="sr-Cyrl-CS" w:eastAsia="sr-Cyrl-CS"/>
        </w:rPr>
        <w:t xml:space="preserve"> </w:t>
      </w:r>
      <w:r w:rsidR="00310B22">
        <w:rPr>
          <w:sz w:val="28"/>
        </w:rPr>
        <w:t>Горькобалковском</w:t>
      </w:r>
      <w:r w:rsidRPr="009D7D8F">
        <w:rPr>
          <w:sz w:val="28"/>
          <w:szCs w:val="28"/>
          <w:lang w:val="sr-Cyrl-CS" w:eastAsia="sr-Cyrl-CS"/>
        </w:rPr>
        <w:t xml:space="preserve">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</w:t>
      </w:r>
      <w:r w:rsidR="00310B22">
        <w:rPr>
          <w:sz w:val="28"/>
          <w:szCs w:val="28"/>
          <w:lang w:val="sr-Cyrl-CS" w:eastAsia="sr-Cyrl-CS"/>
        </w:rPr>
        <w:t xml:space="preserve"> </w:t>
      </w:r>
      <w:r w:rsidRPr="009D7D8F">
        <w:rPr>
          <w:sz w:val="28"/>
          <w:szCs w:val="28"/>
          <w:lang w:val="sr-Cyrl-CS" w:eastAsia="sr-Cyrl-CS"/>
        </w:rPr>
        <w:t>организационной поддержки, оказываемой администрацией сельского поселения.</w:t>
      </w:r>
    </w:p>
    <w:p w:rsidR="00DD22D3" w:rsidRPr="009D7D8F" w:rsidRDefault="00DD22D3" w:rsidP="009D7D8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9D7D8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9D7D8F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3" w:name="YANDEX_44"/>
      <w:bookmarkEnd w:id="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" w:name="YANDEX_45"/>
      <w:bookmarkEnd w:id="4"/>
      <w:r w:rsidRPr="009D7D8F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" w:name="YANDEX_46"/>
      <w:bookmarkEnd w:id="5"/>
      <w:r w:rsidRPr="009D7D8F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Default="00DD22D3" w:rsidP="00406D41">
      <w:pPr>
        <w:pStyle w:val="western"/>
        <w:tabs>
          <w:tab w:val="left" w:pos="0"/>
        </w:tabs>
        <w:spacing w:before="0" w:after="0"/>
        <w:ind w:firstLine="0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 w:rsidRPr="00406D41">
        <w:rPr>
          <w:rFonts w:ascii="Times New Roman" w:hAnsi="Times New Roman" w:cs="Times New Roman"/>
          <w:b/>
          <w:bCs/>
          <w:color w:val="auto"/>
          <w:sz w:val="28"/>
          <w:szCs w:val="28"/>
        </w:rPr>
        <w:t>2.Условия</w:t>
      </w:r>
      <w:bookmarkStart w:id="6" w:name="YANDEX_77"/>
      <w:bookmarkEnd w:id="6"/>
      <w:r w:rsidRPr="00406D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и</w:t>
      </w:r>
      <w:r w:rsidRPr="00406D4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lastRenderedPageBreak/>
        <w:t>физическим лицам, не являющимся индивидуальными предпринимателями</w:t>
      </w:r>
      <w:r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и применяющим специальный </w:t>
      </w:r>
    </w:p>
    <w:p w:rsidR="00DD22D3" w:rsidRPr="00406D41" w:rsidRDefault="00DD22D3" w:rsidP="00406D41">
      <w:pPr>
        <w:pStyle w:val="western"/>
        <w:tabs>
          <w:tab w:val="left" w:pos="0"/>
        </w:tabs>
        <w:spacing w:before="0" w:after="0"/>
        <w:ind w:firstLine="0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налоговый режим «Налог на профессиональный доход» на территории </w:t>
      </w:r>
      <w:r w:rsidR="00310B22" w:rsidRPr="00310B22">
        <w:rPr>
          <w:rFonts w:ascii="Times New Roman" w:hAnsi="Times New Roman" w:cs="Times New Roman"/>
          <w:b/>
          <w:sz w:val="28"/>
        </w:rPr>
        <w:t>Горькобалковского</w:t>
      </w:r>
      <w:r w:rsidRPr="00310B22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Pr="009D7D8F" w:rsidRDefault="00DD22D3" w:rsidP="009D7D8F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 w:rsidRPr="009D7D8F">
        <w:rPr>
          <w:rFonts w:ascii="Times New Roman" w:hAnsi="Times New Roman" w:cs="Times New Roman"/>
          <w:sz w:val="28"/>
          <w:szCs w:val="28"/>
        </w:rPr>
        <w:t xml:space="preserve">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10" w:name="YANDEX_86"/>
      <w:bookmarkEnd w:id="10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9D7D8F">
        <w:rPr>
          <w:rStyle w:val="highlight"/>
          <w:rFonts w:ascii="Times New Roman" w:hAnsi="Times New Roman"/>
          <w:sz w:val="28"/>
          <w:szCs w:val="28"/>
        </w:rPr>
        <w:t>- организационная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9D7D8F">
        <w:rPr>
          <w:rFonts w:ascii="Times New Roman" w:hAnsi="Times New Roman" w:cs="Times New Roman"/>
          <w:sz w:val="28"/>
          <w:szCs w:val="28"/>
        </w:rPr>
        <w:t>п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9D7D8F">
        <w:rPr>
          <w:rFonts w:ascii="Times New Roman" w:hAnsi="Times New Roman" w:cs="Times New Roman"/>
          <w:sz w:val="28"/>
          <w:szCs w:val="28"/>
        </w:rPr>
        <w:t>являются: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4" w:name="YANDEX_121"/>
      <w:bookmarkEnd w:id="14"/>
      <w:r w:rsidRPr="009D7D8F">
        <w:rPr>
          <w:rStyle w:val="highlight"/>
          <w:rFonts w:ascii="Times New Roman" w:hAnsi="Times New Roman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9D7D8F">
        <w:rPr>
          <w:rStyle w:val="highlight"/>
          <w:rFonts w:ascii="Times New Roman" w:hAnsi="Times New Roman"/>
          <w:sz w:val="28"/>
          <w:szCs w:val="28"/>
        </w:rPr>
        <w:t>за</w:t>
      </w:r>
      <w:bookmarkStart w:id="16" w:name="YANDEX_128"/>
      <w:bookmarkEnd w:id="16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9D7D8F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19" w:name="YANDEX_131"/>
      <w:bookmarkEnd w:id="19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9D7D8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9D7D8F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D7D8F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предпринимательства в администрации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Новопокровского района согласно </w:t>
      </w:r>
      <w:r w:rsidRPr="009D7D8F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DD22D3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b/>
          <w:bCs/>
          <w:caps/>
          <w:sz w:val="28"/>
          <w:szCs w:val="28"/>
        </w:rPr>
      </w:pPr>
    </w:p>
    <w:p w:rsidR="00DD22D3" w:rsidRPr="00406D41" w:rsidRDefault="00DD22D3" w:rsidP="00406D41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41">
        <w:rPr>
          <w:rStyle w:val="highlight"/>
          <w:rFonts w:ascii="Times New Roman" w:hAnsi="Times New Roman"/>
          <w:b/>
          <w:bCs/>
          <w:caps/>
          <w:sz w:val="28"/>
          <w:szCs w:val="28"/>
        </w:rPr>
        <w:t xml:space="preserve">3. </w:t>
      </w:r>
      <w:r w:rsidRPr="00406D4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26" w:name="YANDEX_209"/>
      <w:bookmarkEnd w:id="26"/>
      <w:r w:rsidRPr="00406D41">
        <w:rPr>
          <w:rFonts w:ascii="Times New Roman" w:hAnsi="Times New Roman" w:cs="Times New Roman"/>
          <w:b/>
          <w:sz w:val="28"/>
          <w:szCs w:val="28"/>
        </w:rPr>
        <w:t>оказания консультационной,</w:t>
      </w:r>
      <w:bookmarkStart w:id="27" w:name="YANDEX_210"/>
      <w:bookmarkEnd w:id="27"/>
      <w:r w:rsidRPr="00406D41">
        <w:rPr>
          <w:rFonts w:ascii="Times New Roman" w:hAnsi="Times New Roman" w:cs="Times New Roman"/>
          <w:b/>
          <w:sz w:val="28"/>
          <w:szCs w:val="28"/>
        </w:rPr>
        <w:t xml:space="preserve"> информационной и организационной поддержки</w:t>
      </w:r>
      <w:bookmarkStart w:id="28" w:name="YANDEX_211"/>
      <w:bookmarkEnd w:id="28"/>
      <w:r w:rsidRPr="00406D41">
        <w:rPr>
          <w:rFonts w:ascii="Times New Roman" w:hAnsi="Times New Roman" w:cs="Times New Roman"/>
          <w:b/>
          <w:sz w:val="28"/>
          <w:szCs w:val="28"/>
        </w:rPr>
        <w:t xml:space="preserve"> субъектам </w:t>
      </w:r>
      <w:bookmarkStart w:id="29" w:name="YANDEX_212"/>
      <w:bookmarkEnd w:id="29"/>
      <w:r w:rsidRPr="00406D41">
        <w:rPr>
          <w:rFonts w:ascii="Times New Roman" w:hAnsi="Times New Roman" w:cs="Times New Roman"/>
          <w:b/>
          <w:sz w:val="28"/>
          <w:szCs w:val="28"/>
        </w:rPr>
        <w:t xml:space="preserve">малого </w:t>
      </w:r>
      <w:bookmarkStart w:id="30" w:name="YANDEX_213"/>
      <w:bookmarkEnd w:id="30"/>
      <w:r w:rsidRPr="00406D41">
        <w:rPr>
          <w:rFonts w:ascii="Times New Roman" w:hAnsi="Times New Roman" w:cs="Times New Roman"/>
          <w:b/>
          <w:sz w:val="28"/>
          <w:szCs w:val="28"/>
        </w:rPr>
        <w:t xml:space="preserve">и </w:t>
      </w:r>
      <w:bookmarkStart w:id="31" w:name="YANDEX_214"/>
      <w:bookmarkEnd w:id="31"/>
      <w:r w:rsidRPr="00406D41"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32" w:name="YANDEX_215"/>
      <w:bookmarkEnd w:id="32"/>
      <w:r w:rsidRPr="00406D41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052E40" w:rsidRPr="00052E40">
        <w:rPr>
          <w:rFonts w:ascii="Times New Roman" w:hAnsi="Times New Roman" w:cs="Times New Roman"/>
          <w:b/>
          <w:sz w:val="28"/>
        </w:rPr>
        <w:t>Горькобалковского</w:t>
      </w:r>
      <w:r w:rsidR="00052E40" w:rsidRPr="00052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D41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bookmarkStart w:id="33" w:name="YANDEX_216"/>
      <w:bookmarkEnd w:id="33"/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7D8F">
        <w:rPr>
          <w:sz w:val="28"/>
          <w:szCs w:val="28"/>
        </w:rPr>
        <w:t xml:space="preserve">3.1. Консультационная, информационная и организационная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052E40">
        <w:rPr>
          <w:sz w:val="28"/>
        </w:rPr>
        <w:t>Горькобалковского</w:t>
      </w:r>
      <w:r w:rsidR="00052E40">
        <w:rPr>
          <w:bCs/>
          <w:kern w:val="1"/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7D8F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организации торговли и бытового обслуживания;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предоставления в аренду муниципального имущества;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7D8F">
        <w:rPr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9D7D8F">
        <w:rPr>
          <w:sz w:val="28"/>
          <w:szCs w:val="28"/>
        </w:rPr>
        <w:t xml:space="preserve"> Организационная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</w:t>
      </w:r>
      <w:r w:rsidRPr="009D7D8F">
        <w:rPr>
          <w:sz w:val="28"/>
          <w:szCs w:val="28"/>
        </w:rPr>
        <w:lastRenderedPageBreak/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администрацией </w:t>
      </w:r>
      <w:r w:rsidR="00052E40"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 в виде: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помощи в проведении мероприятий рекламно-выставочного характера;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мероприятиях рекламно-выставочного характера;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в </w:t>
      </w:r>
      <w:r w:rsidR="00052E40">
        <w:rPr>
          <w:sz w:val="28"/>
        </w:rPr>
        <w:t>Горькобалковском</w:t>
      </w:r>
      <w:r w:rsidRPr="009D7D8F">
        <w:rPr>
          <w:sz w:val="28"/>
          <w:szCs w:val="28"/>
        </w:rPr>
        <w:t xml:space="preserve"> сельском поселении Новопокровского района;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2D502F">
        <w:rPr>
          <w:sz w:val="28"/>
        </w:rPr>
        <w:t>Горькобалковского</w:t>
      </w:r>
      <w:r w:rsidR="002D502F" w:rsidRPr="009D7D8F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сельского поселения Новопокровского района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3.5. Формы и методы консультационной, информационной и организационной поддержки могут изменяться и дополняться.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3.6. Консультационная, информационная и организационная поддержки оказываются должностными лицами в соответствии с их компетенцией в следующих формах: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письменной форме по запросам;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Default="00DD22D3" w:rsidP="00406D41">
      <w:pPr>
        <w:jc w:val="center"/>
        <w:rPr>
          <w:b/>
          <w:sz w:val="28"/>
          <w:szCs w:val="28"/>
        </w:rPr>
      </w:pPr>
      <w:r w:rsidRPr="00406D41">
        <w:rPr>
          <w:b/>
          <w:sz w:val="28"/>
          <w:szCs w:val="28"/>
        </w:rPr>
        <w:t xml:space="preserve">4. Ведение реестра </w:t>
      </w:r>
      <w:bookmarkStart w:id="34" w:name="YANDEX_265"/>
      <w:bookmarkEnd w:id="34"/>
      <w:r w:rsidRPr="00406D41">
        <w:rPr>
          <w:b/>
          <w:sz w:val="28"/>
          <w:szCs w:val="28"/>
        </w:rPr>
        <w:t xml:space="preserve">субъектов </w:t>
      </w:r>
      <w:bookmarkStart w:id="35" w:name="YANDEX_266"/>
      <w:bookmarkEnd w:id="35"/>
      <w:r w:rsidRPr="00406D41">
        <w:rPr>
          <w:b/>
          <w:sz w:val="28"/>
          <w:szCs w:val="28"/>
        </w:rPr>
        <w:t xml:space="preserve">малого </w:t>
      </w:r>
      <w:bookmarkStart w:id="36" w:name="YANDEX_267"/>
      <w:bookmarkEnd w:id="36"/>
      <w:r w:rsidRPr="00406D41">
        <w:rPr>
          <w:b/>
          <w:sz w:val="28"/>
          <w:szCs w:val="28"/>
        </w:rPr>
        <w:t xml:space="preserve">и </w:t>
      </w:r>
      <w:bookmarkStart w:id="37" w:name="YANDEX_268"/>
      <w:bookmarkEnd w:id="37"/>
      <w:r w:rsidRPr="00406D41">
        <w:rPr>
          <w:b/>
          <w:sz w:val="28"/>
          <w:szCs w:val="28"/>
        </w:rPr>
        <w:t xml:space="preserve">среднего </w:t>
      </w:r>
      <w:bookmarkStart w:id="38" w:name="YANDEX_269"/>
      <w:bookmarkEnd w:id="38"/>
      <w:r w:rsidRPr="00406D41">
        <w:rPr>
          <w:b/>
          <w:sz w:val="28"/>
          <w:szCs w:val="28"/>
        </w:rPr>
        <w:t>предпринимательства</w:t>
      </w:r>
    </w:p>
    <w:p w:rsidR="00DD22D3" w:rsidRPr="00406D41" w:rsidRDefault="00DD22D3" w:rsidP="00406D41">
      <w:pPr>
        <w:jc w:val="center"/>
        <w:rPr>
          <w:b/>
          <w:sz w:val="28"/>
          <w:szCs w:val="28"/>
        </w:rPr>
      </w:pPr>
      <w:r w:rsidRPr="00406D41">
        <w:rPr>
          <w:b/>
          <w:sz w:val="28"/>
          <w:szCs w:val="28"/>
        </w:rPr>
        <w:t xml:space="preserve"> и организаций, образующих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инфраструктуру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поддержки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малого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Pr="00406D41">
        <w:rPr>
          <w:b/>
          <w:sz w:val="28"/>
          <w:szCs w:val="28"/>
        </w:rPr>
        <w:t xml:space="preserve">поддержки на территории </w:t>
      </w:r>
      <w:r w:rsidR="002D502F" w:rsidRPr="002D502F">
        <w:rPr>
          <w:b/>
          <w:sz w:val="28"/>
        </w:rPr>
        <w:t>Горькобалковского</w:t>
      </w:r>
      <w:r w:rsidRPr="002D502F"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4.1. Администрация </w:t>
      </w:r>
      <w:r w:rsidR="002D502F"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района, оказывающая </w:t>
      </w:r>
      <w:bookmarkStart w:id="40" w:name="YANDEX_271"/>
      <w:bookmarkEnd w:id="40"/>
      <w:r w:rsidRPr="009D7D8F">
        <w:rPr>
          <w:sz w:val="28"/>
          <w:szCs w:val="28"/>
        </w:rPr>
        <w:t xml:space="preserve">поддержку, ведет реестр </w:t>
      </w:r>
      <w:bookmarkStart w:id="41" w:name="YANDEX_272"/>
      <w:bookmarkEnd w:id="41"/>
      <w:r w:rsidRPr="009D7D8F">
        <w:rPr>
          <w:sz w:val="28"/>
          <w:szCs w:val="28"/>
        </w:rPr>
        <w:t>субъектов</w:t>
      </w:r>
      <w:bookmarkStart w:id="42" w:name="YANDEX_273"/>
      <w:bookmarkEnd w:id="42"/>
      <w:r w:rsidRPr="009D7D8F">
        <w:rPr>
          <w:sz w:val="28"/>
          <w:szCs w:val="28"/>
        </w:rPr>
        <w:t xml:space="preserve"> малого </w:t>
      </w:r>
      <w:bookmarkStart w:id="43" w:name="YANDEX_274"/>
      <w:bookmarkEnd w:id="43"/>
      <w:r w:rsidRPr="009D7D8F">
        <w:rPr>
          <w:sz w:val="28"/>
          <w:szCs w:val="28"/>
        </w:rPr>
        <w:t xml:space="preserve">и </w:t>
      </w:r>
      <w:bookmarkStart w:id="44" w:name="YANDEX_275"/>
      <w:bookmarkEnd w:id="44"/>
      <w:r w:rsidRPr="009D7D8F">
        <w:rPr>
          <w:sz w:val="28"/>
          <w:szCs w:val="28"/>
        </w:rPr>
        <w:t>среднего</w:t>
      </w:r>
      <w:bookmarkStart w:id="45" w:name="YANDEX_276"/>
      <w:bookmarkEnd w:id="45"/>
      <w:r w:rsidRPr="009D7D8F">
        <w:rPr>
          <w:sz w:val="28"/>
          <w:szCs w:val="28"/>
        </w:rPr>
        <w:t xml:space="preserve"> предпринимательства и организаций, образующихинфраструктуруподдержкисубъектовмалогоисреднегопредпринимательства,</w:t>
      </w:r>
      <w:r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6" w:name="YANDEX_277"/>
      <w:bookmarkEnd w:id="46"/>
      <w:r w:rsidRPr="009D7D8F">
        <w:rPr>
          <w:sz w:val="28"/>
          <w:szCs w:val="28"/>
        </w:rPr>
        <w:t xml:space="preserve">поддержки на территории </w:t>
      </w:r>
      <w:r w:rsidR="002D502F">
        <w:rPr>
          <w:sz w:val="28"/>
        </w:rPr>
        <w:lastRenderedPageBreak/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 по форме согласно приложению 1 к настоящему положению.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4.2. Информация, содержащаяся в реестре</w:t>
      </w:r>
      <w:bookmarkStart w:id="47" w:name="YANDEX_280"/>
      <w:bookmarkEnd w:id="47"/>
      <w:r w:rsidRPr="009D7D8F">
        <w:rPr>
          <w:sz w:val="28"/>
          <w:szCs w:val="28"/>
        </w:rPr>
        <w:t xml:space="preserve"> субъектов</w:t>
      </w:r>
      <w:bookmarkStart w:id="48" w:name="YANDEX_281"/>
      <w:bookmarkEnd w:id="48"/>
      <w:r w:rsidRPr="009D7D8F">
        <w:rPr>
          <w:sz w:val="28"/>
          <w:szCs w:val="28"/>
        </w:rPr>
        <w:t xml:space="preserve"> малого </w:t>
      </w:r>
      <w:bookmarkStart w:id="49" w:name="YANDEX_282"/>
      <w:bookmarkEnd w:id="49"/>
      <w:r w:rsidRPr="009D7D8F">
        <w:rPr>
          <w:sz w:val="28"/>
          <w:szCs w:val="28"/>
        </w:rPr>
        <w:t>и</w:t>
      </w:r>
      <w:bookmarkStart w:id="50" w:name="YANDEX_283"/>
      <w:bookmarkEnd w:id="50"/>
      <w:r w:rsidRPr="009D7D8F">
        <w:rPr>
          <w:sz w:val="28"/>
          <w:szCs w:val="28"/>
        </w:rPr>
        <w:t xml:space="preserve"> среднего </w:t>
      </w:r>
      <w:bookmarkStart w:id="51" w:name="YANDEX_284"/>
      <w:bookmarkEnd w:id="51"/>
      <w:r w:rsidRPr="009D7D8F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получателей </w:t>
      </w:r>
      <w:bookmarkStart w:id="52" w:name="YANDEX_285"/>
      <w:bookmarkEnd w:id="52"/>
      <w:r w:rsidRPr="009D7D8F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3" w:name="YANDEX_286"/>
      <w:bookmarkEnd w:id="53"/>
      <w:r w:rsidRPr="009D7D8F">
        <w:rPr>
          <w:sz w:val="28"/>
          <w:szCs w:val="28"/>
        </w:rPr>
        <w:t>и</w:t>
      </w:r>
      <w:bookmarkStart w:id="54" w:name="YANDEX_LAST"/>
      <w:bookmarkEnd w:id="54"/>
      <w:r w:rsidRPr="009D7D8F">
        <w:rPr>
          <w:sz w:val="28"/>
          <w:szCs w:val="28"/>
        </w:rPr>
        <w:t xml:space="preserve"> юридических лиц.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Default="00DD22D3" w:rsidP="005F67A7">
      <w:pPr>
        <w:jc w:val="both"/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  <w:sectPr w:rsidR="00DD22D3" w:rsidSect="0064533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lastRenderedPageBreak/>
        <w:t>ПРИЛОЖЕНИЕ № 1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>к положению об условиях и порядке оказания поддержки субъектам малого и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 xml:space="preserve">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2D502F">
        <w:rPr>
          <w:sz w:val="28"/>
        </w:rPr>
        <w:t>Горькобалковского</w:t>
      </w:r>
      <w:r w:rsidRPr="00E6191D">
        <w:rPr>
          <w:sz w:val="28"/>
          <w:szCs w:val="28"/>
        </w:rPr>
        <w:t xml:space="preserve"> сельского поселения Новопокровского района</w:t>
      </w:r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5" w:name="RANGE!A1"/>
      <w:bookmarkEnd w:id="55"/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D22D3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 на территории </w:t>
      </w:r>
      <w:r w:rsidR="002D502F" w:rsidRPr="002D502F">
        <w:rPr>
          <w:rFonts w:ascii="Times New Roman" w:hAnsi="Times New Roman" w:cs="Times New Roman"/>
          <w:sz w:val="28"/>
        </w:rPr>
        <w:t>Горькобалковского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D22D3" w:rsidRPr="000D0532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DD22D3" w:rsidTr="008A00BC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DD22D3" w:rsidTr="008A00BC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Tr="008A00BC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DD22D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D22D3" w:rsidRDefault="00DD22D3" w:rsidP="00406D41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406D4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2D3" w:rsidRDefault="00DD22D3" w:rsidP="00406D4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DD22D3" w:rsidRDefault="00DD22D3" w:rsidP="00406D41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jc w:val="both"/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  <w:sectPr w:rsidR="00DD22D3" w:rsidSect="00406D4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ПРИЛОЖЕНИЕ № 2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к положению об условиях и порядке оказания поддержки субъектам малого и среднего предпринимательства, а также физическим лицам,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«Налог на профессиональный доход» на</w:t>
      </w:r>
      <w:r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 xml:space="preserve">территории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ПОРЯДОК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рассмотрения обращений субъектов малого и среднего предпринимательства,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а также физических лиц, не являющихся индивидуальными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предпринимателями и применяющих специальный налоговый режим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«Налог на профессиональный доход» в администрации </w:t>
      </w:r>
      <w:r w:rsidR="002D502F" w:rsidRPr="002D502F">
        <w:rPr>
          <w:b/>
          <w:sz w:val="28"/>
        </w:rPr>
        <w:t>Горькобалковского</w:t>
      </w:r>
      <w:r w:rsidR="002D502F" w:rsidRPr="002D502F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  <w:bookmarkStart w:id="56" w:name="sub_221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1. Общие положения</w:t>
      </w:r>
      <w:bookmarkEnd w:id="56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1.1. </w:t>
      </w:r>
      <w:bookmarkStart w:id="57" w:name="sub_22001"/>
      <w:r w:rsidRPr="005A4ABB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администрация</w:t>
      </w:r>
      <w:bookmarkEnd w:id="57"/>
      <w:r w:rsidRPr="005A4ABB">
        <w:rPr>
          <w:sz w:val="28"/>
          <w:szCs w:val="28"/>
        </w:rPr>
        <w:t>).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1.2.</w:t>
      </w:r>
      <w:bookmarkStart w:id="58" w:name="sub_22002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8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- Федеральным законом от 24.07.2007 № 209-ФЗ «О развитии малого и среднего предпринимательства в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Законом Краснодарского края от 04.04.2008 № 1448-КЗ «О развитии малого и среднего предпринимательства в Краснодарском крае»;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- Уставом </w:t>
      </w:r>
      <w:r w:rsidR="002D502F">
        <w:rPr>
          <w:sz w:val="28"/>
        </w:rPr>
        <w:t>Горькобалковского</w:t>
      </w:r>
      <w:r w:rsidR="002D502F" w:rsidRPr="005A4ABB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сельского поселения Новопокровского района.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1.3.</w:t>
      </w:r>
      <w:bookmarkStart w:id="59" w:name="sub_22003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9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1.4.</w:t>
      </w:r>
      <w:bookmarkStart w:id="60" w:name="sub_22004"/>
      <w:r w:rsidRPr="005A4ABB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0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1" w:name="sub_223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2" w:name="sub_22006"/>
      <w:bookmarkEnd w:id="61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В исключительных случаях глава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2.3.</w:t>
      </w:r>
      <w:bookmarkStart w:id="63" w:name="sub_22007"/>
      <w:r w:rsidRPr="005A4ABB">
        <w:rPr>
          <w:sz w:val="28"/>
          <w:szCs w:val="28"/>
        </w:rPr>
        <w:t xml:space="preserve"> Глава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устанавливать сокращенные сроки рассмотрения отдельных обращений.</w:t>
      </w:r>
      <w:bookmarkEnd w:id="63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bookmarkStart w:id="64" w:name="sub_224"/>
      <w:r w:rsidRPr="00E6191D">
        <w:rPr>
          <w:b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4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 xml:space="preserve">3.1. </w:t>
      </w:r>
      <w:bookmarkStart w:id="65" w:name="sub_22008"/>
      <w:r w:rsidRPr="005A4ABB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5"/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 w:rsidR="002F780D">
        <w:rPr>
          <w:sz w:val="28"/>
        </w:rPr>
        <w:t>Горькобалковского</w:t>
      </w:r>
      <w:r w:rsidR="00F96CA0">
        <w:rPr>
          <w:sz w:val="28"/>
        </w:rPr>
        <w:t xml:space="preserve"> </w:t>
      </w:r>
      <w:r w:rsidR="001B0AAD">
        <w:rPr>
          <w:sz w:val="28"/>
        </w:rPr>
        <w:t xml:space="preserve">  </w:t>
      </w:r>
      <w:r w:rsidRPr="005A4ABB">
        <w:rPr>
          <w:sz w:val="28"/>
          <w:szCs w:val="28"/>
        </w:rPr>
        <w:t xml:space="preserve"> сельского поселения Новопокровского района.</w:t>
      </w:r>
    </w:p>
    <w:p w:rsidR="00DD22D3" w:rsidRPr="005A4ABB" w:rsidRDefault="003B215A" w:rsidP="005A4ABB">
      <w:pPr>
        <w:jc w:val="both"/>
        <w:rPr>
          <w:sz w:val="28"/>
          <w:szCs w:val="28"/>
        </w:rPr>
      </w:pPr>
      <w:bookmarkStart w:id="66" w:name="sub_22009"/>
      <w:r>
        <w:rPr>
          <w:sz w:val="28"/>
          <w:szCs w:val="28"/>
        </w:rPr>
        <w:t xml:space="preserve"> </w:t>
      </w:r>
      <w:r w:rsidR="003D6467">
        <w:rPr>
          <w:sz w:val="28"/>
          <w:szCs w:val="28"/>
        </w:rPr>
        <w:t xml:space="preserve">  </w:t>
      </w:r>
      <w:r w:rsidR="0075491F">
        <w:rPr>
          <w:sz w:val="28"/>
          <w:szCs w:val="28"/>
        </w:rPr>
        <w:t xml:space="preserve"> </w:t>
      </w:r>
      <w:r w:rsidR="00DD22D3" w:rsidRPr="005A4ABB">
        <w:rPr>
          <w:sz w:val="28"/>
          <w:szCs w:val="28"/>
        </w:rPr>
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6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7" w:name="sub_225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7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4.1. </w:t>
      </w:r>
      <w:bookmarkStart w:id="68" w:name="sub_22010"/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8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запрашивать информацию о дате и номере регистрации обращения;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DC5E0A">
          <w:rPr>
            <w:rStyle w:val="af0"/>
            <w:color w:val="auto"/>
            <w:sz w:val="28"/>
            <w:szCs w:val="28"/>
          </w:rPr>
          <w:t>разделе 6</w:t>
        </w:r>
      </w:hyperlink>
      <w:r w:rsidRPr="005A4ABB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обращаться с заявлением о прекращении рассмотрения обращения.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 xml:space="preserve">4.2. </w:t>
      </w:r>
      <w:bookmarkStart w:id="69" w:name="sub_22011"/>
      <w:r w:rsidRPr="005A4ABB">
        <w:rPr>
          <w:sz w:val="28"/>
          <w:szCs w:val="28"/>
        </w:rPr>
        <w:t xml:space="preserve">Глава </w:t>
      </w:r>
      <w:bookmarkEnd w:id="69"/>
      <w:r w:rsidRPr="005A4ABB">
        <w:rPr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5A4ABB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Pr="005A4ABB">
        <w:rPr>
          <w:sz w:val="28"/>
          <w:szCs w:val="28"/>
        </w:rPr>
        <w:t xml:space="preserve"> Порядка;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проверяют исполнение ранее принятых ими решений по обращениям.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4.3. </w:t>
      </w:r>
      <w:bookmarkStart w:id="70" w:name="sub_22012"/>
      <w:r w:rsidRPr="005A4ABB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</w:t>
      </w:r>
      <w:r w:rsidRPr="005A4ABB">
        <w:rPr>
          <w:sz w:val="28"/>
          <w:szCs w:val="28"/>
        </w:rPr>
        <w:lastRenderedPageBreak/>
        <w:t>профессиональный доход» вопросов, принимаются меры к их всестороннему рассмотрению.</w:t>
      </w:r>
      <w:bookmarkEnd w:id="70"/>
    </w:p>
    <w:p w:rsidR="00DD22D3" w:rsidRPr="00E6191D" w:rsidRDefault="00DD22D3" w:rsidP="005A4ABB">
      <w:pPr>
        <w:jc w:val="both"/>
        <w:rPr>
          <w:b/>
          <w:sz w:val="28"/>
          <w:szCs w:val="28"/>
        </w:rPr>
      </w:pPr>
    </w:p>
    <w:p w:rsidR="00DD22D3" w:rsidRDefault="00DD22D3" w:rsidP="005A4ABB">
      <w:pPr>
        <w:jc w:val="center"/>
        <w:rPr>
          <w:b/>
          <w:sz w:val="28"/>
          <w:szCs w:val="28"/>
        </w:rPr>
      </w:pPr>
      <w:bookmarkStart w:id="71" w:name="sub_226"/>
      <w:r w:rsidRPr="00E6191D">
        <w:rPr>
          <w:b/>
          <w:sz w:val="28"/>
          <w:szCs w:val="28"/>
        </w:rPr>
        <w:t xml:space="preserve">5. Результат исполнения рассмотрения обращений </w:t>
      </w: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субъектов малого и среднего предпринимательства</w:t>
      </w:r>
      <w:bookmarkEnd w:id="71"/>
      <w:r w:rsidRPr="00E6191D">
        <w:rPr>
          <w:b/>
          <w:sz w:val="28"/>
          <w:szCs w:val="28"/>
        </w:rPr>
        <w:t xml:space="preserve">, </w:t>
      </w: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5.1. </w:t>
      </w:r>
      <w:bookmarkStart w:id="72" w:name="sub_22013"/>
      <w:r w:rsidRPr="005A4ABB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DC5E0A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Pr="005A4ABB">
        <w:rPr>
          <w:sz w:val="28"/>
          <w:szCs w:val="28"/>
        </w:rPr>
        <w:t xml:space="preserve"> Порядка;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5.2. </w:t>
      </w:r>
      <w:bookmarkStart w:id="73" w:name="sub_22014"/>
      <w:r w:rsidRPr="005A4ABB">
        <w:rPr>
          <w:sz w:val="28"/>
          <w:szCs w:val="28"/>
        </w:rPr>
        <w:t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3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Default="00DD22D3" w:rsidP="00DC5E0A">
      <w:pPr>
        <w:jc w:val="center"/>
        <w:rPr>
          <w:b/>
          <w:sz w:val="28"/>
          <w:szCs w:val="28"/>
        </w:rPr>
      </w:pPr>
      <w:bookmarkStart w:id="74" w:name="sub_227"/>
      <w:r w:rsidRPr="00E6191D">
        <w:rPr>
          <w:b/>
          <w:sz w:val="28"/>
          <w:szCs w:val="28"/>
        </w:rPr>
        <w:t xml:space="preserve">6. Перечень оснований для отказа в исполнении </w:t>
      </w:r>
    </w:p>
    <w:p w:rsidR="00DD22D3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рассмотрения обращений субъектов малого и среднего предпринимательства</w:t>
      </w:r>
      <w:bookmarkEnd w:id="74"/>
      <w:r w:rsidRPr="00E6191D">
        <w:rPr>
          <w:b/>
          <w:sz w:val="28"/>
          <w:szCs w:val="28"/>
        </w:rPr>
        <w:t xml:space="preserve">, а также физических лиц, </w:t>
      </w:r>
    </w:p>
    <w:p w:rsidR="00DD22D3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не являющихся индивидуальными предпринимателями </w:t>
      </w:r>
    </w:p>
    <w:p w:rsidR="00DD22D3" w:rsidRPr="00E6191D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         6.1.</w:t>
      </w:r>
      <w:bookmarkStart w:id="75" w:name="sub_22015"/>
      <w:r w:rsidRPr="005A4ABB">
        <w:rPr>
          <w:sz w:val="28"/>
          <w:szCs w:val="28"/>
        </w:rPr>
        <w:t xml:space="preserve"> Обращение заявителя не подлежит рассмотрению, если:</w:t>
      </w:r>
      <w:bookmarkEnd w:id="75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 w:rsidRPr="005A4ABB">
        <w:rPr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текст письменного обращения не поддается прочтению;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в обращении обжалуется судебный акт;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6.2. </w:t>
      </w:r>
      <w:bookmarkStart w:id="76" w:name="sub_22016"/>
      <w:r w:rsidRPr="005A4ABB">
        <w:rPr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7" w:name="sub_22017"/>
      <w:bookmarkEnd w:id="76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8" w:name="sub_22018"/>
      <w:bookmarkEnd w:id="77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79" w:name="sub_228"/>
      <w:bookmarkEnd w:id="78"/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bookmarkStart w:id="80" w:name="sub_229"/>
      <w:bookmarkEnd w:id="79"/>
      <w:r w:rsidRPr="00E6191D">
        <w:rPr>
          <w:b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1"/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835CFF" w:rsidRDefault="00835CFF" w:rsidP="000F6073">
      <w:pPr>
        <w:jc w:val="center"/>
        <w:rPr>
          <w:b/>
          <w:sz w:val="28"/>
          <w:szCs w:val="28"/>
        </w:rPr>
      </w:pPr>
      <w:bookmarkStart w:id="83" w:name="sub_2210"/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lastRenderedPageBreak/>
        <w:t>8. Обжалования решений, действий (бездействия) в связи</w:t>
      </w:r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4" w:name="sub_22023"/>
      <w:bookmarkEnd w:id="83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</w:p>
    <w:p w:rsidR="00DD22D3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Default="00835CFF" w:rsidP="005A4ABB">
      <w:pPr>
        <w:rPr>
          <w:sz w:val="28"/>
        </w:rPr>
      </w:pPr>
      <w:r>
        <w:rPr>
          <w:sz w:val="28"/>
        </w:rPr>
        <w:t>Глава Горькобалковского сельского поселения</w:t>
      </w:r>
    </w:p>
    <w:p w:rsidR="00835CFF" w:rsidRDefault="00835CFF" w:rsidP="005A4ABB">
      <w:pPr>
        <w:rPr>
          <w:sz w:val="28"/>
        </w:rPr>
      </w:pPr>
      <w:r>
        <w:rPr>
          <w:sz w:val="28"/>
        </w:rPr>
        <w:t>Новопокровского района                                                                           Е.В. Артев</w:t>
      </w:r>
    </w:p>
    <w:p w:rsidR="00DD22D3" w:rsidRPr="005A4ABB" w:rsidRDefault="00DD22D3" w:rsidP="005A4ABB"/>
    <w:sectPr w:rsidR="00DD22D3" w:rsidRPr="005A4ABB" w:rsidSect="005A4AB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56" w:rsidRDefault="00087456" w:rsidP="00F42867">
      <w:r>
        <w:separator/>
      </w:r>
    </w:p>
  </w:endnote>
  <w:endnote w:type="continuationSeparator" w:id="1">
    <w:p w:rsidR="00087456" w:rsidRDefault="00087456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56" w:rsidRDefault="00087456" w:rsidP="00F42867">
      <w:r>
        <w:separator/>
      </w:r>
    </w:p>
  </w:footnote>
  <w:footnote w:type="continuationSeparator" w:id="1">
    <w:p w:rsidR="00087456" w:rsidRDefault="00087456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D3" w:rsidRPr="009036EA" w:rsidRDefault="00DD22D3" w:rsidP="00475812">
    <w:pPr>
      <w:pStyle w:val="a7"/>
      <w:jc w:val="center"/>
      <w:rPr>
        <w:color w:val="808080"/>
        <w:sz w:val="28"/>
        <w:szCs w:val="28"/>
      </w:rPr>
    </w:pPr>
    <w:r w:rsidRPr="009036EA">
      <w:rPr>
        <w:color w:val="80808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6EF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6C4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A07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A0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306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26E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1AD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940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7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65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50BF8"/>
    <w:rsid w:val="00052E40"/>
    <w:rsid w:val="00055BFB"/>
    <w:rsid w:val="000631E6"/>
    <w:rsid w:val="00087456"/>
    <w:rsid w:val="00096051"/>
    <w:rsid w:val="000A4385"/>
    <w:rsid w:val="000B0581"/>
    <w:rsid w:val="000C79DA"/>
    <w:rsid w:val="000D0532"/>
    <w:rsid w:val="000D4CA9"/>
    <w:rsid w:val="000D5A54"/>
    <w:rsid w:val="000E031D"/>
    <w:rsid w:val="000E04DB"/>
    <w:rsid w:val="000E710B"/>
    <w:rsid w:val="000F6073"/>
    <w:rsid w:val="0010271D"/>
    <w:rsid w:val="00121E71"/>
    <w:rsid w:val="001338E2"/>
    <w:rsid w:val="00156F23"/>
    <w:rsid w:val="001578C5"/>
    <w:rsid w:val="00170DC2"/>
    <w:rsid w:val="00181C1E"/>
    <w:rsid w:val="001B0AAD"/>
    <w:rsid w:val="001C60FE"/>
    <w:rsid w:val="001C7C5A"/>
    <w:rsid w:val="001D574C"/>
    <w:rsid w:val="001D70D2"/>
    <w:rsid w:val="001F3EE1"/>
    <w:rsid w:val="00216378"/>
    <w:rsid w:val="00236C94"/>
    <w:rsid w:val="002838AF"/>
    <w:rsid w:val="0029479A"/>
    <w:rsid w:val="002A4E82"/>
    <w:rsid w:val="002B486D"/>
    <w:rsid w:val="002B667B"/>
    <w:rsid w:val="002B6DD7"/>
    <w:rsid w:val="002B75AD"/>
    <w:rsid w:val="002B7DD1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502F"/>
    <w:rsid w:val="002D5A06"/>
    <w:rsid w:val="002E1F86"/>
    <w:rsid w:val="002E7369"/>
    <w:rsid w:val="002F51C5"/>
    <w:rsid w:val="002F780D"/>
    <w:rsid w:val="003069F2"/>
    <w:rsid w:val="00307292"/>
    <w:rsid w:val="00310B22"/>
    <w:rsid w:val="00311154"/>
    <w:rsid w:val="00317FF3"/>
    <w:rsid w:val="00321716"/>
    <w:rsid w:val="003279BB"/>
    <w:rsid w:val="00333171"/>
    <w:rsid w:val="00337491"/>
    <w:rsid w:val="00361420"/>
    <w:rsid w:val="00363BA7"/>
    <w:rsid w:val="00372F0A"/>
    <w:rsid w:val="003814B6"/>
    <w:rsid w:val="00386C80"/>
    <w:rsid w:val="003940C8"/>
    <w:rsid w:val="003A15FE"/>
    <w:rsid w:val="003A2A41"/>
    <w:rsid w:val="003A6FBD"/>
    <w:rsid w:val="003B215A"/>
    <w:rsid w:val="003C1BC2"/>
    <w:rsid w:val="003D5558"/>
    <w:rsid w:val="003D6467"/>
    <w:rsid w:val="003D6524"/>
    <w:rsid w:val="003E1443"/>
    <w:rsid w:val="003E580C"/>
    <w:rsid w:val="003F4EB0"/>
    <w:rsid w:val="00406D41"/>
    <w:rsid w:val="00430A60"/>
    <w:rsid w:val="00453F64"/>
    <w:rsid w:val="00461ADF"/>
    <w:rsid w:val="00475812"/>
    <w:rsid w:val="0048001D"/>
    <w:rsid w:val="00482730"/>
    <w:rsid w:val="00485550"/>
    <w:rsid w:val="004879AA"/>
    <w:rsid w:val="004B26CE"/>
    <w:rsid w:val="004B37AE"/>
    <w:rsid w:val="004C5C7E"/>
    <w:rsid w:val="004E0FE0"/>
    <w:rsid w:val="004E1409"/>
    <w:rsid w:val="00513B16"/>
    <w:rsid w:val="005326DE"/>
    <w:rsid w:val="00535CDF"/>
    <w:rsid w:val="005362CF"/>
    <w:rsid w:val="00541EDD"/>
    <w:rsid w:val="00545FE2"/>
    <w:rsid w:val="00551B5B"/>
    <w:rsid w:val="00561CD3"/>
    <w:rsid w:val="005A0E73"/>
    <w:rsid w:val="005A4724"/>
    <w:rsid w:val="005A4ABB"/>
    <w:rsid w:val="005A67DF"/>
    <w:rsid w:val="005C5CD7"/>
    <w:rsid w:val="005C6C46"/>
    <w:rsid w:val="005F3020"/>
    <w:rsid w:val="005F67A7"/>
    <w:rsid w:val="006039D3"/>
    <w:rsid w:val="0060652E"/>
    <w:rsid w:val="006124DD"/>
    <w:rsid w:val="0064533B"/>
    <w:rsid w:val="006534E4"/>
    <w:rsid w:val="006558D2"/>
    <w:rsid w:val="00657CE5"/>
    <w:rsid w:val="00661A3C"/>
    <w:rsid w:val="00662AD1"/>
    <w:rsid w:val="00674190"/>
    <w:rsid w:val="00683D16"/>
    <w:rsid w:val="00683F3F"/>
    <w:rsid w:val="006C0642"/>
    <w:rsid w:val="006D3C65"/>
    <w:rsid w:val="006D6638"/>
    <w:rsid w:val="006F0887"/>
    <w:rsid w:val="007000EE"/>
    <w:rsid w:val="00706B47"/>
    <w:rsid w:val="00725106"/>
    <w:rsid w:val="00737C49"/>
    <w:rsid w:val="0075491F"/>
    <w:rsid w:val="00774150"/>
    <w:rsid w:val="0079130A"/>
    <w:rsid w:val="00795523"/>
    <w:rsid w:val="0079572D"/>
    <w:rsid w:val="007A5985"/>
    <w:rsid w:val="007C66C3"/>
    <w:rsid w:val="00801E4C"/>
    <w:rsid w:val="00806380"/>
    <w:rsid w:val="00810EB9"/>
    <w:rsid w:val="008269E5"/>
    <w:rsid w:val="00827F04"/>
    <w:rsid w:val="00835CFF"/>
    <w:rsid w:val="00850106"/>
    <w:rsid w:val="00854829"/>
    <w:rsid w:val="00866CB4"/>
    <w:rsid w:val="00870ECC"/>
    <w:rsid w:val="00876C20"/>
    <w:rsid w:val="00892F74"/>
    <w:rsid w:val="008A00BC"/>
    <w:rsid w:val="008C50F1"/>
    <w:rsid w:val="008D03A3"/>
    <w:rsid w:val="008D0404"/>
    <w:rsid w:val="008D1DA5"/>
    <w:rsid w:val="009036EA"/>
    <w:rsid w:val="00905131"/>
    <w:rsid w:val="009056D3"/>
    <w:rsid w:val="009456B4"/>
    <w:rsid w:val="0094587B"/>
    <w:rsid w:val="00953CCE"/>
    <w:rsid w:val="00980A00"/>
    <w:rsid w:val="00986EE4"/>
    <w:rsid w:val="0099069B"/>
    <w:rsid w:val="00997666"/>
    <w:rsid w:val="009B31EE"/>
    <w:rsid w:val="009C45B7"/>
    <w:rsid w:val="009D2248"/>
    <w:rsid w:val="009D6B8B"/>
    <w:rsid w:val="009D7D8F"/>
    <w:rsid w:val="009E2C38"/>
    <w:rsid w:val="009E56DB"/>
    <w:rsid w:val="009E7A75"/>
    <w:rsid w:val="00A0459D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20DE"/>
    <w:rsid w:val="00B915C0"/>
    <w:rsid w:val="00BC5F97"/>
    <w:rsid w:val="00C128B4"/>
    <w:rsid w:val="00C40E7F"/>
    <w:rsid w:val="00C714D1"/>
    <w:rsid w:val="00C95980"/>
    <w:rsid w:val="00CC35C9"/>
    <w:rsid w:val="00CD35C2"/>
    <w:rsid w:val="00CF0CF2"/>
    <w:rsid w:val="00D04A51"/>
    <w:rsid w:val="00D200BE"/>
    <w:rsid w:val="00D42AA3"/>
    <w:rsid w:val="00D459A2"/>
    <w:rsid w:val="00D6022D"/>
    <w:rsid w:val="00D651CB"/>
    <w:rsid w:val="00D74196"/>
    <w:rsid w:val="00D82B2A"/>
    <w:rsid w:val="00D82BCC"/>
    <w:rsid w:val="00D9052A"/>
    <w:rsid w:val="00DA5E17"/>
    <w:rsid w:val="00DA6602"/>
    <w:rsid w:val="00DB3C88"/>
    <w:rsid w:val="00DB589B"/>
    <w:rsid w:val="00DC5E0A"/>
    <w:rsid w:val="00DD22D3"/>
    <w:rsid w:val="00DE7285"/>
    <w:rsid w:val="00DF70A6"/>
    <w:rsid w:val="00E054EF"/>
    <w:rsid w:val="00E202F7"/>
    <w:rsid w:val="00E250F0"/>
    <w:rsid w:val="00E33365"/>
    <w:rsid w:val="00E51279"/>
    <w:rsid w:val="00E6191D"/>
    <w:rsid w:val="00E832FD"/>
    <w:rsid w:val="00E913E6"/>
    <w:rsid w:val="00EB2264"/>
    <w:rsid w:val="00EC53D1"/>
    <w:rsid w:val="00EC67CF"/>
    <w:rsid w:val="00ED317A"/>
    <w:rsid w:val="00F0026D"/>
    <w:rsid w:val="00F04000"/>
    <w:rsid w:val="00F17FB0"/>
    <w:rsid w:val="00F32C6A"/>
    <w:rsid w:val="00F33FAD"/>
    <w:rsid w:val="00F40219"/>
    <w:rsid w:val="00F42867"/>
    <w:rsid w:val="00F430D2"/>
    <w:rsid w:val="00F54D56"/>
    <w:rsid w:val="00F74E14"/>
    <w:rsid w:val="00F96CA0"/>
    <w:rsid w:val="00FA138D"/>
    <w:rsid w:val="00FB5802"/>
    <w:rsid w:val="00FC1644"/>
    <w:rsid w:val="00FC4734"/>
    <w:rsid w:val="00FD01A3"/>
    <w:rsid w:val="00FD2D1D"/>
    <w:rsid w:val="00FD61D0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D7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8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479A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CC35C9"/>
    <w:pPr>
      <w:ind w:left="720"/>
      <w:contextualSpacing/>
    </w:pPr>
  </w:style>
  <w:style w:type="character" w:customStyle="1" w:styleId="FontStyle36">
    <w:name w:val="Font Style36"/>
    <w:uiPriority w:val="99"/>
    <w:rsid w:val="00541EDD"/>
    <w:rPr>
      <w:rFonts w:ascii="Times New Roman" w:hAnsi="Times New Roman"/>
      <w:b/>
    </w:rPr>
  </w:style>
  <w:style w:type="paragraph" w:styleId="ae">
    <w:name w:val="Title"/>
    <w:basedOn w:val="a"/>
    <w:link w:val="af"/>
    <w:uiPriority w:val="99"/>
    <w:qFormat/>
    <w:locked/>
    <w:rsid w:val="009D7D8F"/>
    <w:pPr>
      <w:jc w:val="center"/>
    </w:pPr>
    <w:rPr>
      <w:rFonts w:eastAsia="Calibri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9D7D8F"/>
    <w:rPr>
      <w:rFonts w:cs="Times New Roman"/>
      <w:b/>
      <w:sz w:val="24"/>
      <w:lang w:val="ru-RU" w:eastAsia="ru-RU"/>
    </w:rPr>
  </w:style>
  <w:style w:type="character" w:customStyle="1" w:styleId="highlight">
    <w:name w:val="highlight"/>
    <w:basedOn w:val="a0"/>
    <w:uiPriority w:val="99"/>
    <w:rsid w:val="009D7D8F"/>
    <w:rPr>
      <w:rFonts w:cs="Times New Roman"/>
    </w:rPr>
  </w:style>
  <w:style w:type="paragraph" w:customStyle="1" w:styleId="western">
    <w:name w:val="western"/>
    <w:basedOn w:val="a"/>
    <w:uiPriority w:val="99"/>
    <w:rsid w:val="009D7D8F"/>
    <w:pPr>
      <w:suppressAutoHyphens/>
      <w:spacing w:before="280" w:after="119"/>
      <w:ind w:firstLine="720"/>
      <w:jc w:val="both"/>
    </w:pPr>
    <w:rPr>
      <w:rFonts w:ascii="Arial" w:eastAsia="Calibri" w:hAnsi="Arial" w:cs="Arial"/>
      <w:color w:val="000000"/>
      <w:lang w:eastAsia="zh-CN"/>
    </w:rPr>
  </w:style>
  <w:style w:type="character" w:styleId="af0">
    <w:name w:val="Hyperlink"/>
    <w:basedOn w:val="a0"/>
    <w:uiPriority w:val="99"/>
    <w:rsid w:val="005A4ABB"/>
    <w:rPr>
      <w:rFonts w:cs="Times New Roman"/>
      <w:color w:val="0026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НОВОИВАНОВСКОГО СЕЛЬСКОГО</vt:lpstr>
    </vt:vector>
  </TitlesOfParts>
  <Company>Администрация</Company>
  <LinksUpToDate>false</LinksUpToDate>
  <CharactersWithSpaces>29150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</dc:title>
  <dc:creator>ОЭПИотдел-3</dc:creator>
  <cp:lastModifiedBy>admin</cp:lastModifiedBy>
  <cp:revision>11</cp:revision>
  <cp:lastPrinted>2021-04-06T07:11:00Z</cp:lastPrinted>
  <dcterms:created xsi:type="dcterms:W3CDTF">2021-05-31T07:16:00Z</dcterms:created>
  <dcterms:modified xsi:type="dcterms:W3CDTF">2021-05-31T11:51:00Z</dcterms:modified>
</cp:coreProperties>
</file>