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лиц, замещающих муниципальные должности, должности муниципальной службы,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должности руководителей муниципальных учреждений в</w:t>
      </w:r>
      <w:r w:rsidR="005A563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A5639">
        <w:rPr>
          <w:rFonts w:ascii="Times New Roman" w:hAnsi="Times New Roman" w:cs="Times New Roman"/>
          <w:sz w:val="18"/>
          <w:szCs w:val="18"/>
        </w:rPr>
        <w:t>Горькобалковском</w:t>
      </w:r>
      <w:proofErr w:type="spellEnd"/>
      <w:r w:rsidR="005A5639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Новопокровский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и членов их семей  </w:t>
      </w:r>
      <w:r>
        <w:rPr>
          <w:rFonts w:ascii="Times New Roman" w:hAnsi="Times New Roman" w:cs="Times New Roman"/>
          <w:color w:val="000000"/>
          <w:sz w:val="18"/>
          <w:szCs w:val="1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18"/>
          <w:szCs w:val="18"/>
        </w:rPr>
        <w:t xml:space="preserve">), подлежащие размещению на официальном сайте администрации </w:t>
      </w:r>
      <w:r w:rsidR="005A5639">
        <w:rPr>
          <w:rFonts w:ascii="Times New Roman" w:hAnsi="Times New Roman" w:cs="Times New Roman"/>
          <w:sz w:val="18"/>
          <w:szCs w:val="18"/>
        </w:rPr>
        <w:t xml:space="preserve"> Горькобалковского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t>Новопокровского района</w:t>
      </w:r>
    </w:p>
    <w:p w:rsidR="003C2A55" w:rsidRDefault="005A5639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2020 </w:t>
      </w:r>
      <w:r w:rsidR="003C2A55">
        <w:rPr>
          <w:rFonts w:ascii="Times New Roman" w:hAnsi="Times New Roman" w:cs="Times New Roman"/>
          <w:sz w:val="18"/>
          <w:szCs w:val="18"/>
        </w:rPr>
        <w:t>год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992"/>
        <w:gridCol w:w="1275"/>
        <w:gridCol w:w="1134"/>
        <w:gridCol w:w="1134"/>
        <w:gridCol w:w="1418"/>
        <w:gridCol w:w="1276"/>
        <w:gridCol w:w="1417"/>
        <w:gridCol w:w="1428"/>
        <w:gridCol w:w="1701"/>
        <w:gridCol w:w="982"/>
        <w:gridCol w:w="1134"/>
      </w:tblGrid>
      <w:tr w:rsidR="003C2A55" w:rsidTr="005A3728">
        <w:trPr>
          <w:cantSplit/>
          <w:trHeight w:hRule="exact" w:val="149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  <w:p w:rsidR="003C2A55" w:rsidRDefault="007F729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anchor="_ftn1" w:history="1">
              <w:r w:rsidR="003C2A55">
                <w:rPr>
                  <w:rStyle w:val="aa"/>
                  <w:rFonts w:ascii="Times New Roman" w:hAnsi="Times New Roman"/>
                </w:rPr>
                <w:t>(1)</w:t>
              </w:r>
            </w:hyperlink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(руб.)</w:t>
            </w:r>
            <w:bookmarkStart w:id="0" w:name="_ftnref1"/>
            <w:bookmarkEnd w:id="0"/>
          </w:p>
          <w:p w:rsidR="003C2A55" w:rsidRDefault="007F729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anchor="_ftn3" w:history="1">
              <w:r w:rsidR="003C2A55">
                <w:rPr>
                  <w:rStyle w:val="aa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недвижимого </w:t>
            </w:r>
            <w:bookmarkStart w:id="1" w:name="_ftnref3"/>
            <w:bookmarkEnd w:id="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имущества, принадлежащие на праве собственности</w:t>
            </w:r>
            <w:bookmarkStart w:id="2" w:name="_ftnref4"/>
          </w:p>
          <w:p w:rsidR="003C2A55" w:rsidRDefault="007F729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anchor="_ftn4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2"/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</w:t>
            </w:r>
            <w:bookmarkStart w:id="3" w:name="_ftnref5"/>
          </w:p>
          <w:p w:rsidR="003C2A55" w:rsidRDefault="007F729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" w:anchor="_ftn5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3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4" w:name="_ftnref6"/>
            <w:r w:rsidR="007F729B">
              <w:fldChar w:fldCharType="begin"/>
            </w:r>
            <w:r>
              <w:instrText xml:space="preserve"> HYPERLINK "http://angarsky.adm24.ru/index.php/normativnye-pravovye-akty/resheniya-soveta-deputatov/673-poryadok-razmeshcheniya-na-ofitsialnom-sajte-svedenij-o-dokhodakh-raskhodakh-deputatov" \l "_ftn6"</w:instrText>
            </w:r>
            <w:r w:rsidR="007F729B">
              <w:fldChar w:fldCharType="separate"/>
            </w:r>
            <w:r>
              <w:rPr>
                <w:rStyle w:val="aa"/>
                <w:rFonts w:ascii="Times New Roman" w:hAnsi="Times New Roman"/>
              </w:rPr>
              <w:t>(4)</w:t>
            </w:r>
            <w:r w:rsidR="007F729B">
              <w:fldChar w:fldCharType="end"/>
            </w:r>
            <w:bookmarkEnd w:id="4"/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расходах</w:t>
            </w:r>
          </w:p>
        </w:tc>
      </w:tr>
      <w:tr w:rsidR="003C2A55" w:rsidTr="005A3728">
        <w:trPr>
          <w:cantSplit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/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322C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22C20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3C2A55" w:rsidRDefault="007F729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anchor="_ftn8" w:history="1">
              <w:r w:rsidR="003C2A55">
                <w:rPr>
                  <w:rStyle w:val="aa"/>
                  <w:rFonts w:ascii="Times New Roman" w:hAnsi="Times New Roman"/>
                </w:rPr>
                <w:t>(7)</w:t>
              </w:r>
            </w:hyperlink>
            <w:bookmarkEnd w:id="5"/>
          </w:p>
        </w:tc>
      </w:tr>
      <w:tr w:rsidR="003C2A55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9E3F8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770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9E3F8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285015,34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59300,0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3A7BE7" w:rsidRDefault="003A7BE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ЛАДА XRAY GAB 330, 2018г.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9E3F8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Пустовет</w:t>
            </w:r>
            <w:proofErr w:type="spellEnd"/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Иван Иванович супруг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5A372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1557413,0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881B6B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</w:t>
            </w:r>
            <w:r w:rsidR="00881B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приусадебный участок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5A3728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91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емельный пай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59300,0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76800,0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76804,0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154923,0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76802,0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76797,0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79799,0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881B6B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</w:t>
            </w: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  <w:p w:rsidR="006B15C6" w:rsidRDefault="006B15C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прицеп емкость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C000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914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рицеп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9140AE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SUBARU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FORESTER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2019г.</w:t>
            </w:r>
          </w:p>
          <w:p w:rsidR="00881B6B" w:rsidRPr="009140AE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МТЗ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82.1</w:t>
            </w:r>
          </w:p>
          <w:p w:rsidR="000E0131" w:rsidRPr="009140AE" w:rsidRDefault="000E0131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6B15C6" w:rsidRPr="009140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колесный,1983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колесный,1983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0002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тракторный, </w:t>
            </w: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колесный,1989 г.</w:t>
            </w:r>
          </w:p>
          <w:p w:rsidR="009C0002" w:rsidRDefault="009C0002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40AE" w:rsidRDefault="009140AE" w:rsidP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тракторный, колесный,1989 г.</w:t>
            </w:r>
          </w:p>
          <w:p w:rsidR="009140AE" w:rsidRPr="00881B6B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A55" w:rsidTr="005A3728">
        <w:trPr>
          <w:trHeight w:val="70"/>
        </w:trPr>
        <w:tc>
          <w:tcPr>
            <w:tcW w:w="15168" w:type="dxa"/>
            <w:gridSpan w:val="12"/>
          </w:tcPr>
          <w:p w:rsidR="003C2A55" w:rsidRDefault="003C2A55" w:rsidP="009C000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-62"/>
                <w:tab w:val="left" w:pos="0"/>
              </w:tabs>
              <w:autoSpaceDE/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Указывается фамилия, имя, отчество лица, предоставляющего сведения.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2" w:history="1">
              <w:r>
                <w:rPr>
                  <w:rStyle w:val="aa"/>
                  <w:rFonts w:ascii="Times New Roman" w:hAnsi="Times New Roman"/>
                </w:rPr>
                <w:t>строке 7 раздела 1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>
                <w:rPr>
                  <w:rStyle w:val="aa"/>
                  <w:rFonts w:ascii="Times New Roman" w:hAnsi="Times New Roman"/>
                </w:rPr>
                <w:t>подразделе 3.1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4" w:history="1">
              <w:r>
                <w:rPr>
                  <w:rStyle w:val="aa"/>
                  <w:rFonts w:ascii="Times New Roman" w:hAnsi="Times New Roman"/>
                </w:rPr>
                <w:t>подразделе 6.1 раздела 6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5" w:history="1">
              <w:r>
                <w:rPr>
                  <w:rStyle w:val="aa"/>
                  <w:rFonts w:ascii="Times New Roman" w:hAnsi="Times New Roman"/>
                </w:rPr>
                <w:t>подразделе 3.2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 указывается на основании сведений, содержащихся в </w:t>
            </w:r>
            <w:hyperlink r:id="rId16" w:history="1">
              <w:r>
                <w:rPr>
                  <w:rStyle w:val="aa"/>
                  <w:rFonts w:ascii="Times New Roman" w:hAnsi="Times New Roman"/>
                </w:rPr>
                <w:t>графе 2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7" w:history="1">
              <w:r>
                <w:rPr>
                  <w:rStyle w:val="aa"/>
                  <w:rFonts w:ascii="Times New Roman" w:hAnsi="Times New Roman"/>
                </w:rPr>
                <w:t>графе 4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autoSpaceDE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C2A55" w:rsidRDefault="003C2A55">
      <w:pPr>
        <w:pStyle w:val="af4"/>
        <w:ind w:firstLine="0"/>
      </w:pPr>
    </w:p>
    <w:sectPr w:rsidR="003C2A55" w:rsidSect="005A3728">
      <w:headerReference w:type="default" r:id="rId18"/>
      <w:headerReference w:type="first" r:id="rId19"/>
      <w:footnotePr>
        <w:pos w:val="beneathText"/>
      </w:footnotePr>
      <w:pgSz w:w="16837" w:h="11905" w:orient="landscape"/>
      <w:pgMar w:top="426" w:right="820" w:bottom="426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99" w:rsidRDefault="00827E99">
      <w:r>
        <w:separator/>
      </w:r>
    </w:p>
  </w:endnote>
  <w:endnote w:type="continuationSeparator" w:id="0">
    <w:p w:rsidR="00827E99" w:rsidRDefault="0082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99" w:rsidRDefault="00827E99">
      <w:r>
        <w:separator/>
      </w:r>
    </w:p>
  </w:footnote>
  <w:footnote w:type="continuationSeparator" w:id="0">
    <w:p w:rsidR="00827E99" w:rsidRDefault="00827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center"/>
    </w:pPr>
  </w:p>
  <w:p w:rsidR="003C2A55" w:rsidRDefault="003C2A5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right"/>
    </w:pPr>
    <w:r>
      <w:t xml:space="preserve"> </w:t>
    </w:r>
  </w:p>
  <w:p w:rsidR="003C2A55" w:rsidRDefault="003C2A5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5639"/>
    <w:rsid w:val="000E0131"/>
    <w:rsid w:val="001747BD"/>
    <w:rsid w:val="0019459E"/>
    <w:rsid w:val="00392D2E"/>
    <w:rsid w:val="00392D92"/>
    <w:rsid w:val="003A7BE7"/>
    <w:rsid w:val="003C2A55"/>
    <w:rsid w:val="00440497"/>
    <w:rsid w:val="005A3728"/>
    <w:rsid w:val="005A5639"/>
    <w:rsid w:val="00660576"/>
    <w:rsid w:val="006B15C6"/>
    <w:rsid w:val="007700A2"/>
    <w:rsid w:val="007F1455"/>
    <w:rsid w:val="007F729B"/>
    <w:rsid w:val="00827E99"/>
    <w:rsid w:val="00881B6B"/>
    <w:rsid w:val="009140AE"/>
    <w:rsid w:val="009405D7"/>
    <w:rsid w:val="009C0002"/>
    <w:rsid w:val="009E3F88"/>
    <w:rsid w:val="00B41C7E"/>
    <w:rsid w:val="00E9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9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F72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7F729B"/>
    <w:pPr>
      <w:outlineLvl w:val="1"/>
    </w:pPr>
  </w:style>
  <w:style w:type="paragraph" w:styleId="3">
    <w:name w:val="heading 3"/>
    <w:basedOn w:val="2"/>
    <w:next w:val="a"/>
    <w:qFormat/>
    <w:rsid w:val="007F729B"/>
    <w:pPr>
      <w:outlineLvl w:val="2"/>
    </w:pPr>
  </w:style>
  <w:style w:type="paragraph" w:styleId="4">
    <w:name w:val="heading 4"/>
    <w:basedOn w:val="3"/>
    <w:next w:val="a"/>
    <w:qFormat/>
    <w:rsid w:val="007F72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29B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sid w:val="007F729B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sid w:val="007F729B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sid w:val="007F729B"/>
    <w:rPr>
      <w:rFonts w:ascii="Courier New" w:eastAsia="Courier New" w:hAnsi="Courier New" w:cs="Courier New"/>
    </w:rPr>
  </w:style>
  <w:style w:type="character" w:customStyle="1" w:styleId="10">
    <w:name w:val="Основной шрифт абзаца1"/>
    <w:rsid w:val="007F729B"/>
  </w:style>
  <w:style w:type="character" w:customStyle="1" w:styleId="11">
    <w:name w:val="Заголовок 1 Знак"/>
    <w:basedOn w:val="10"/>
    <w:rsid w:val="007F72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sid w:val="007F72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sid w:val="007F72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sid w:val="007F72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7F729B"/>
    <w:rPr>
      <w:b/>
      <w:color w:val="26282F"/>
    </w:rPr>
  </w:style>
  <w:style w:type="character" w:customStyle="1" w:styleId="a4">
    <w:name w:val="Гипертекстовая ссылка"/>
    <w:basedOn w:val="a3"/>
    <w:rsid w:val="007F729B"/>
    <w:rPr>
      <w:rFonts w:cs="Times New Roman"/>
      <w:color w:val="106BBE"/>
    </w:rPr>
  </w:style>
  <w:style w:type="character" w:customStyle="1" w:styleId="a5">
    <w:name w:val="Опечатки"/>
    <w:rsid w:val="007F729B"/>
    <w:rPr>
      <w:color w:val="FF0000"/>
    </w:rPr>
  </w:style>
  <w:style w:type="character" w:customStyle="1" w:styleId="a6">
    <w:name w:val="Сравнение редакций. Добавленный фрагмент"/>
    <w:rsid w:val="007F729B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sid w:val="007F729B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sid w:val="007F729B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sid w:val="007F729B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sid w:val="007F729B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sid w:val="007F729B"/>
    <w:rPr>
      <w:color w:val="0000FF"/>
      <w:u w:val="single"/>
    </w:rPr>
  </w:style>
  <w:style w:type="character" w:styleId="ab">
    <w:name w:val="Strong"/>
    <w:basedOn w:val="10"/>
    <w:qFormat/>
    <w:rsid w:val="007F729B"/>
    <w:rPr>
      <w:b/>
      <w:bCs/>
    </w:rPr>
  </w:style>
  <w:style w:type="character" w:styleId="ac">
    <w:name w:val="Emphasis"/>
    <w:basedOn w:val="10"/>
    <w:qFormat/>
    <w:rsid w:val="007F729B"/>
    <w:rPr>
      <w:i/>
      <w:iCs/>
    </w:rPr>
  </w:style>
  <w:style w:type="character" w:customStyle="1" w:styleId="blk">
    <w:name w:val="blk"/>
    <w:basedOn w:val="10"/>
    <w:rsid w:val="007F729B"/>
  </w:style>
  <w:style w:type="character" w:customStyle="1" w:styleId="hl">
    <w:name w:val="hl"/>
    <w:basedOn w:val="10"/>
    <w:rsid w:val="007F729B"/>
  </w:style>
  <w:style w:type="character" w:customStyle="1" w:styleId="nobr">
    <w:name w:val="nobr"/>
    <w:basedOn w:val="10"/>
    <w:rsid w:val="007F729B"/>
  </w:style>
  <w:style w:type="character" w:customStyle="1" w:styleId="s10">
    <w:name w:val="s_10"/>
    <w:basedOn w:val="10"/>
    <w:rsid w:val="007F729B"/>
  </w:style>
  <w:style w:type="paragraph" w:customStyle="1" w:styleId="ad">
    <w:name w:val="Заголовок"/>
    <w:basedOn w:val="a"/>
    <w:next w:val="ae"/>
    <w:rsid w:val="007F729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rsid w:val="007F729B"/>
    <w:pPr>
      <w:spacing w:after="120"/>
    </w:pPr>
  </w:style>
  <w:style w:type="paragraph" w:styleId="af">
    <w:name w:val="List"/>
    <w:basedOn w:val="ae"/>
    <w:semiHidden/>
    <w:rsid w:val="007F729B"/>
    <w:rPr>
      <w:rFonts w:cs="Tahoma"/>
    </w:rPr>
  </w:style>
  <w:style w:type="paragraph" w:customStyle="1" w:styleId="12">
    <w:name w:val="Название1"/>
    <w:basedOn w:val="a"/>
    <w:rsid w:val="007F729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F729B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sid w:val="007F729B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rsid w:val="007F729B"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rsid w:val="007F729B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7F729B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rsid w:val="007F729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normal">
    <w:name w:val="normal"/>
    <w:rsid w:val="007F729B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7F729B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rsid w:val="007F729B"/>
    <w:pPr>
      <w:suppressLineNumbers/>
    </w:pPr>
  </w:style>
  <w:style w:type="paragraph" w:customStyle="1" w:styleId="af6">
    <w:name w:val="Заголовок таблицы"/>
    <w:basedOn w:val="af5"/>
    <w:rsid w:val="007F72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Ef42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999f425J" TargetMode="External"/><Relationship Id="rId17" Type="http://schemas.openxmlformats.org/officeDocument/2006/relationships/hyperlink" Target="consultantplus://offline/ref=C4B910CA5D096C4563EEAA0975AE2671009A3657F90E37F5F895500E32C2B6592A98375F4B8CB996f42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89Df42C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B9Df4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5374</CharactersWithSpaces>
  <SharedDoc>false</SharedDoc>
  <HLinks>
    <vt:vector size="72" baseType="variant"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2293849</vt:i4>
      </vt:variant>
      <vt:variant>
        <vt:i4>15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_ftn8</vt:lpwstr>
      </vt:variant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_ftn6</vt:lpwstr>
      </vt:variant>
      <vt:variant>
        <vt:i4>2293849</vt:i4>
      </vt:variant>
      <vt:variant>
        <vt:i4>9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_ftn5</vt:lpwstr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_ftn4</vt:lpwstr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_ftn3</vt:lpwstr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Тоня</cp:lastModifiedBy>
  <cp:revision>2</cp:revision>
  <cp:lastPrinted>2021-04-22T11:49:00Z</cp:lastPrinted>
  <dcterms:created xsi:type="dcterms:W3CDTF">2021-04-23T12:10:00Z</dcterms:created>
  <dcterms:modified xsi:type="dcterms:W3CDTF">2021-04-23T12:10:00Z</dcterms:modified>
</cp:coreProperties>
</file>