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F6" w:rsidRDefault="00924AF6" w:rsidP="00924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4AF6">
        <w:rPr>
          <w:rFonts w:ascii="Times New Roman" w:hAnsi="Times New Roman" w:cs="Times New Roman"/>
          <w:b/>
          <w:sz w:val="28"/>
          <w:szCs w:val="28"/>
        </w:rPr>
        <w:t>АД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МИНИСТРАЦИЯ ГОРЬКОБАЛКОВСКОГО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AF6" w:rsidRDefault="00924AF6" w:rsidP="00924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ПОСЕЛЕНИЯ НОВОПОКРОВСКОГО РАЙОНА</w:t>
      </w:r>
    </w:p>
    <w:p w:rsidR="00924AF6" w:rsidRDefault="00924AF6" w:rsidP="00924A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AF6" w:rsidRDefault="00924AF6" w:rsidP="00924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E768F" w:rsidRPr="00924AF6" w:rsidRDefault="006E768F" w:rsidP="00924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AF6" w:rsidRDefault="00924AF6" w:rsidP="00924A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E13E0">
        <w:rPr>
          <w:rFonts w:ascii="Times New Roman" w:hAnsi="Times New Roman" w:cs="Times New Roman"/>
          <w:sz w:val="28"/>
          <w:szCs w:val="28"/>
          <w:u w:val="single"/>
        </w:rPr>
        <w:t>20.03.2020г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B35D7E">
        <w:rPr>
          <w:rFonts w:ascii="Times New Roman" w:hAnsi="Times New Roman" w:cs="Times New Roman"/>
          <w:sz w:val="28"/>
          <w:szCs w:val="28"/>
        </w:rPr>
        <w:t xml:space="preserve"> </w:t>
      </w:r>
      <w:r w:rsidR="00DE13E0">
        <w:rPr>
          <w:rFonts w:ascii="Times New Roman" w:hAnsi="Times New Roman" w:cs="Times New Roman"/>
          <w:sz w:val="28"/>
          <w:szCs w:val="28"/>
          <w:u w:val="single"/>
        </w:rPr>
        <w:t>16-р</w:t>
      </w:r>
    </w:p>
    <w:p w:rsidR="00924AF6" w:rsidRDefault="00924AF6" w:rsidP="00924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орькая Балка</w:t>
      </w:r>
    </w:p>
    <w:p w:rsidR="00924AF6" w:rsidRDefault="00924AF6" w:rsidP="00924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AF6" w:rsidRPr="00924AF6" w:rsidRDefault="00924AF6" w:rsidP="00924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AF6">
        <w:rPr>
          <w:rFonts w:ascii="Times New Roman" w:hAnsi="Times New Roman" w:cs="Times New Roman"/>
          <w:b/>
          <w:sz w:val="28"/>
          <w:szCs w:val="28"/>
        </w:rPr>
        <w:t xml:space="preserve">О введении особого противопожарного режима до стабилизации оперативной обстановки на территории </w:t>
      </w:r>
      <w:proofErr w:type="spellStart"/>
      <w:r w:rsidRPr="00924AF6">
        <w:rPr>
          <w:rFonts w:ascii="Times New Roman" w:hAnsi="Times New Roman" w:cs="Times New Roman"/>
          <w:b/>
          <w:sz w:val="28"/>
          <w:szCs w:val="28"/>
        </w:rPr>
        <w:t>Горькоб</w:t>
      </w:r>
      <w:proofErr w:type="spellEnd"/>
      <w:r w:rsidRPr="00924A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AF6">
        <w:rPr>
          <w:rFonts w:ascii="Times New Roman" w:hAnsi="Times New Roman" w:cs="Times New Roman"/>
          <w:b/>
          <w:sz w:val="28"/>
          <w:szCs w:val="28"/>
        </w:rPr>
        <w:t>алковского</w:t>
      </w:r>
      <w:proofErr w:type="spellEnd"/>
      <w:r w:rsidRPr="00924AF6">
        <w:rPr>
          <w:rFonts w:ascii="Times New Roman" w:hAnsi="Times New Roman" w:cs="Times New Roman"/>
          <w:b/>
          <w:sz w:val="28"/>
          <w:szCs w:val="28"/>
        </w:rPr>
        <w:t xml:space="preserve"> сельского   </w:t>
      </w:r>
    </w:p>
    <w:p w:rsidR="00924AF6" w:rsidRDefault="00924AF6" w:rsidP="00924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4AF6">
        <w:rPr>
          <w:rFonts w:ascii="Times New Roman" w:hAnsi="Times New Roman" w:cs="Times New Roman"/>
          <w:b/>
          <w:sz w:val="28"/>
          <w:szCs w:val="28"/>
        </w:rPr>
        <w:t xml:space="preserve">                        поселения Новопокровского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4AF6" w:rsidRDefault="00924AF6" w:rsidP="006226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AF6" w:rsidRDefault="00924AF6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ухудшением оперативной обстановки с пожарами</w:t>
      </w:r>
      <w:r w:rsidR="006226D3">
        <w:rPr>
          <w:rFonts w:ascii="Times New Roman" w:hAnsi="Times New Roman" w:cs="Times New Roman"/>
          <w:sz w:val="28"/>
          <w:szCs w:val="28"/>
        </w:rPr>
        <w:t xml:space="preserve"> и травматизмом людей при пожар</w:t>
      </w:r>
      <w:r>
        <w:rPr>
          <w:rFonts w:ascii="Times New Roman" w:hAnsi="Times New Roman" w:cs="Times New Roman"/>
          <w:sz w:val="28"/>
          <w:szCs w:val="28"/>
        </w:rPr>
        <w:t>ах на те</w:t>
      </w:r>
      <w:r w:rsidR="006226D3">
        <w:rPr>
          <w:rFonts w:ascii="Times New Roman" w:hAnsi="Times New Roman" w:cs="Times New Roman"/>
          <w:sz w:val="28"/>
          <w:szCs w:val="28"/>
        </w:rPr>
        <w:t>рритории Краснодарского края и организации предупреждения и ликвидации ландшафтных пожаров на территории Новопокровского района:</w:t>
      </w:r>
    </w:p>
    <w:p w:rsidR="006226D3" w:rsidRDefault="006226D3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 20 марта 2020 года ввести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2F62">
        <w:rPr>
          <w:rFonts w:ascii="Times New Roman" w:hAnsi="Times New Roman" w:cs="Times New Roman"/>
          <w:sz w:val="28"/>
          <w:szCs w:val="28"/>
        </w:rPr>
        <w:t xml:space="preserve"> Новопокровского района особый противопожарный режим до стабилизации оперативной обстановки на территории Новопокровского района:</w:t>
      </w:r>
    </w:p>
    <w:p w:rsidR="000D4C93" w:rsidRDefault="000D4C93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2.Ввести запрет на разведение костров, сжигания мусора, сухой растительности в частных домовладениях и прилегающих к ним территориям, проведения огневых работ на всех категориях земель.</w:t>
      </w:r>
    </w:p>
    <w:p w:rsidR="000D4C93" w:rsidRDefault="000D4C93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3.Ведущему специалисту по работе с КФХ и земельным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довести рекомендации о запрете выжигания сухой растительности всем главам КФХ, ИП, руководителям предприятий и организаций поселения всех форм собственности.</w:t>
      </w:r>
    </w:p>
    <w:p w:rsidR="000D4C93" w:rsidRDefault="000D4C93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4.Ответственному по ГО ЧС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провести разъяснительную работу среди населения по соблюдению правил пожарной безопасности (сходы граждан, распространение листовок) и запретить гражданам в пожарооп</w:t>
      </w:r>
      <w:r w:rsidR="006E76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сный период выжигание ТКО и сухой растительности в частных домовладениях и прилегающих к ним территориям.</w:t>
      </w:r>
      <w:proofErr w:type="gramEnd"/>
    </w:p>
    <w:p w:rsidR="006E768F" w:rsidRDefault="006E768F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5.Директору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(Мануйлов) привести в готовность источники противопожарного водоснабжения, подготовить для возможного использования имеющуюся водовозную и землеройную технику.</w:t>
      </w:r>
    </w:p>
    <w:p w:rsidR="00ED0F51" w:rsidRDefault="006E768F" w:rsidP="006E7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6.Активизировать работу административной комиссии по пресечению нарушений населением требований в области пожарной безопасности и очистки территорий от сухой растительности.</w:t>
      </w:r>
    </w:p>
    <w:p w:rsidR="00D009BA" w:rsidRDefault="00D009BA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009BA" w:rsidRDefault="00D009BA" w:rsidP="00D00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подписания.</w:t>
      </w:r>
    </w:p>
    <w:p w:rsidR="00D009BA" w:rsidRDefault="00D009BA" w:rsidP="0062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9BA" w:rsidRDefault="00D009BA" w:rsidP="0062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9BA" w:rsidRDefault="00D009BA" w:rsidP="0062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9BA" w:rsidRDefault="00D009BA" w:rsidP="0062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09BA" w:rsidRDefault="00D009BA" w:rsidP="0062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ED0F51" w:rsidRPr="00924AF6" w:rsidRDefault="00ED0F51" w:rsidP="00622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0F51" w:rsidRPr="00924AF6" w:rsidSect="0004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F6"/>
    <w:rsid w:val="000224C3"/>
    <w:rsid w:val="0004507E"/>
    <w:rsid w:val="000D4C93"/>
    <w:rsid w:val="006226D3"/>
    <w:rsid w:val="006E768F"/>
    <w:rsid w:val="008A5156"/>
    <w:rsid w:val="00924AF6"/>
    <w:rsid w:val="00B35D7E"/>
    <w:rsid w:val="00C65373"/>
    <w:rsid w:val="00D009BA"/>
    <w:rsid w:val="00DB7925"/>
    <w:rsid w:val="00DC5D78"/>
    <w:rsid w:val="00DE13E0"/>
    <w:rsid w:val="00ED0F51"/>
    <w:rsid w:val="00FC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2020-03-25T06:11:00Z</cp:lastPrinted>
  <dcterms:created xsi:type="dcterms:W3CDTF">2020-03-25T08:07:00Z</dcterms:created>
  <dcterms:modified xsi:type="dcterms:W3CDTF">2020-05-07T07:09:00Z</dcterms:modified>
</cp:coreProperties>
</file>